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381" w:rsidRPr="00B90C9C" w:rsidRDefault="00823381" w:rsidP="00823381">
      <w:pPr>
        <w:widowControl w:val="0"/>
        <w:autoSpaceDE w:val="0"/>
        <w:autoSpaceDN w:val="0"/>
        <w:adjustRightInd w:val="0"/>
        <w:rPr>
          <w:rFonts w:ascii="Century Gothic" w:hAnsi="Century Gothic" w:cs="Verdana"/>
          <w:b/>
          <w:bCs/>
          <w:color w:val="FF0000"/>
          <w:sz w:val="32"/>
          <w:szCs w:val="32"/>
          <w:lang w:val="en-GB"/>
        </w:rPr>
      </w:pPr>
      <w:r w:rsidRPr="00B90C9C">
        <w:rPr>
          <w:rFonts w:ascii="Century Gothic" w:hAnsi="Century Gothic" w:cs="Verdana"/>
          <w:b/>
          <w:bCs/>
          <w:color w:val="FF0000"/>
          <w:sz w:val="32"/>
          <w:szCs w:val="32"/>
          <w:lang w:val="en-GB"/>
        </w:rPr>
        <w:t>Varese Design Week</w:t>
      </w:r>
    </w:p>
    <w:p w:rsidR="00823381" w:rsidRPr="00B90C9C" w:rsidRDefault="004169AB" w:rsidP="00823381">
      <w:pPr>
        <w:widowControl w:val="0"/>
        <w:autoSpaceDE w:val="0"/>
        <w:autoSpaceDN w:val="0"/>
        <w:adjustRightInd w:val="0"/>
        <w:rPr>
          <w:rFonts w:ascii="Century Gothic" w:hAnsi="Century Gothic" w:cs="Verdana"/>
          <w:b/>
          <w:bCs/>
          <w:sz w:val="32"/>
          <w:szCs w:val="32"/>
          <w:lang w:val="en-GB"/>
        </w:rPr>
      </w:pPr>
      <w:r>
        <w:rPr>
          <w:rFonts w:ascii="Century Gothic" w:hAnsi="Century Gothic" w:cs="Verdana"/>
          <w:b/>
          <w:bCs/>
          <w:sz w:val="32"/>
          <w:szCs w:val="32"/>
          <w:lang w:val="en-GB"/>
        </w:rPr>
        <w:t>The logo and coordinated</w:t>
      </w:r>
      <w:r w:rsidR="00B90C9C" w:rsidRPr="00B90C9C">
        <w:rPr>
          <w:rFonts w:ascii="Century Gothic" w:hAnsi="Century Gothic" w:cs="Verdana"/>
          <w:b/>
          <w:bCs/>
          <w:sz w:val="32"/>
          <w:szCs w:val="32"/>
          <w:lang w:val="en-GB"/>
        </w:rPr>
        <w:t xml:space="preserve"> image</w:t>
      </w:r>
      <w:r w:rsidR="00823381" w:rsidRPr="00B90C9C">
        <w:rPr>
          <w:rFonts w:ascii="Century Gothic" w:hAnsi="Century Gothic" w:cs="Verdana"/>
          <w:b/>
          <w:bCs/>
          <w:sz w:val="32"/>
          <w:szCs w:val="32"/>
          <w:lang w:val="en-GB"/>
        </w:rPr>
        <w:t xml:space="preserve"> </w:t>
      </w:r>
      <w:r w:rsidR="00B90C9C">
        <w:rPr>
          <w:rFonts w:ascii="Century Gothic" w:hAnsi="Century Gothic" w:cs="Verdana"/>
          <w:b/>
          <w:bCs/>
          <w:sz w:val="32"/>
          <w:szCs w:val="32"/>
          <w:lang w:val="en-GB"/>
        </w:rPr>
        <w:t xml:space="preserve">designed by the </w:t>
      </w:r>
      <w:r w:rsidR="00823381" w:rsidRPr="00B90C9C">
        <w:rPr>
          <w:rFonts w:ascii="Century Gothic" w:hAnsi="Century Gothic" w:cs="Verdana"/>
          <w:b/>
          <w:bCs/>
          <w:sz w:val="32"/>
          <w:szCs w:val="32"/>
          <w:lang w:val="en-GB"/>
        </w:rPr>
        <w:t xml:space="preserve">studio </w:t>
      </w:r>
      <w:r w:rsidR="00B90C9C">
        <w:rPr>
          <w:rFonts w:ascii="Century Gothic" w:hAnsi="Century Gothic" w:cs="Verdana"/>
          <w:b/>
          <w:bCs/>
          <w:sz w:val="32"/>
          <w:szCs w:val="32"/>
          <w:lang w:val="en-GB"/>
        </w:rPr>
        <w:t xml:space="preserve">of the </w:t>
      </w:r>
      <w:r w:rsidR="00823381" w:rsidRPr="00B90C9C">
        <w:rPr>
          <w:rFonts w:ascii="Century Gothic" w:hAnsi="Century Gothic" w:cs="Verdana"/>
          <w:b/>
          <w:bCs/>
          <w:sz w:val="32"/>
          <w:szCs w:val="32"/>
          <w:lang w:val="en-GB"/>
        </w:rPr>
        <w:t>archite</w:t>
      </w:r>
      <w:r w:rsidR="00B90C9C">
        <w:rPr>
          <w:rFonts w:ascii="Century Gothic" w:hAnsi="Century Gothic" w:cs="Verdana"/>
          <w:b/>
          <w:bCs/>
          <w:sz w:val="32"/>
          <w:szCs w:val="32"/>
          <w:lang w:val="en-GB"/>
        </w:rPr>
        <w:t>c</w:t>
      </w:r>
      <w:r w:rsidR="00823381" w:rsidRPr="00B90C9C">
        <w:rPr>
          <w:rFonts w:ascii="Century Gothic" w:hAnsi="Century Gothic" w:cs="Verdana"/>
          <w:b/>
          <w:bCs/>
          <w:sz w:val="32"/>
          <w:szCs w:val="32"/>
          <w:lang w:val="en-GB"/>
        </w:rPr>
        <w:t xml:space="preserve">t </w:t>
      </w:r>
      <w:r w:rsidR="00B90C9C">
        <w:rPr>
          <w:rFonts w:ascii="Century Gothic" w:hAnsi="Century Gothic" w:cs="Verdana"/>
          <w:b/>
          <w:bCs/>
          <w:sz w:val="32"/>
          <w:szCs w:val="32"/>
          <w:lang w:val="en-GB"/>
        </w:rPr>
        <w:t>and</w:t>
      </w:r>
      <w:r w:rsidR="00823381" w:rsidRPr="00B90C9C">
        <w:rPr>
          <w:rFonts w:ascii="Century Gothic" w:hAnsi="Century Gothic" w:cs="Verdana"/>
          <w:b/>
          <w:bCs/>
          <w:sz w:val="32"/>
          <w:szCs w:val="32"/>
          <w:lang w:val="en-GB"/>
        </w:rPr>
        <w:t xml:space="preserve"> designer Giorgio </w:t>
      </w:r>
      <w:proofErr w:type="spellStart"/>
      <w:r w:rsidR="00823381" w:rsidRPr="00B90C9C">
        <w:rPr>
          <w:rFonts w:ascii="Century Gothic" w:hAnsi="Century Gothic" w:cs="Verdana"/>
          <w:b/>
          <w:bCs/>
          <w:sz w:val="32"/>
          <w:szCs w:val="32"/>
          <w:lang w:val="en-GB"/>
        </w:rPr>
        <w:t>Caporaso</w:t>
      </w:r>
      <w:proofErr w:type="spellEnd"/>
    </w:p>
    <w:p w:rsidR="00823381" w:rsidRPr="00B90C9C" w:rsidRDefault="00823381" w:rsidP="00823381">
      <w:pPr>
        <w:widowControl w:val="0"/>
        <w:autoSpaceDE w:val="0"/>
        <w:autoSpaceDN w:val="0"/>
        <w:adjustRightInd w:val="0"/>
        <w:rPr>
          <w:rFonts w:ascii="Calibri" w:hAnsi="Calibri" w:cs="Calibri"/>
          <w:sz w:val="20"/>
          <w:szCs w:val="20"/>
          <w:lang w:val="en-GB"/>
        </w:rPr>
      </w:pPr>
    </w:p>
    <w:p w:rsidR="00823381" w:rsidRPr="00B90C9C" w:rsidRDefault="00B90C9C" w:rsidP="00476CCA">
      <w:pPr>
        <w:widowControl w:val="0"/>
        <w:autoSpaceDE w:val="0"/>
        <w:autoSpaceDN w:val="0"/>
        <w:adjustRightInd w:val="0"/>
        <w:spacing w:before="80"/>
        <w:jc w:val="both"/>
        <w:rPr>
          <w:rFonts w:ascii="Calibri" w:hAnsi="Calibri" w:cs="Calibri"/>
          <w:lang w:val="en-GB"/>
        </w:rPr>
      </w:pPr>
      <w:r>
        <w:rPr>
          <w:rFonts w:ascii="Calibri" w:hAnsi="Calibri" w:cs="Calibri"/>
          <w:lang w:val="en-GB"/>
        </w:rPr>
        <w:t>The core concepts we started from in order to create the logo were</w:t>
      </w:r>
      <w:r w:rsidR="00823381" w:rsidRPr="00B90C9C">
        <w:rPr>
          <w:rFonts w:ascii="Calibri" w:hAnsi="Calibri" w:cs="Calibri"/>
          <w:lang w:val="en-GB"/>
        </w:rPr>
        <w:t xml:space="preserve">: </w:t>
      </w:r>
      <w:r w:rsidR="00DF55C5">
        <w:rPr>
          <w:rFonts w:ascii="Calibri" w:hAnsi="Calibri" w:cs="Calibri"/>
          <w:b/>
          <w:bCs/>
          <w:lang w:val="en-GB"/>
        </w:rPr>
        <w:t>grid</w:t>
      </w:r>
      <w:r w:rsidR="00823381" w:rsidRPr="00B90C9C">
        <w:rPr>
          <w:rFonts w:ascii="Calibri" w:hAnsi="Calibri" w:cs="Calibri"/>
          <w:b/>
          <w:bCs/>
          <w:lang w:val="en-GB"/>
        </w:rPr>
        <w:t xml:space="preserve">, </w:t>
      </w:r>
      <w:r w:rsidR="00DF55C5">
        <w:rPr>
          <w:rFonts w:ascii="Calibri" w:hAnsi="Calibri" w:cs="Calibri"/>
          <w:b/>
          <w:bCs/>
          <w:lang w:val="en-GB"/>
        </w:rPr>
        <w:t>faceting and colours</w:t>
      </w:r>
      <w:r w:rsidR="00823381" w:rsidRPr="00B90C9C">
        <w:rPr>
          <w:rFonts w:ascii="Calibri" w:hAnsi="Calibri" w:cs="Calibri"/>
          <w:lang w:val="en-GB"/>
        </w:rPr>
        <w:t xml:space="preserve">. </w:t>
      </w:r>
    </w:p>
    <w:p w:rsidR="00476CCA" w:rsidRPr="00B90C9C" w:rsidRDefault="00476CCA" w:rsidP="00476CCA">
      <w:pPr>
        <w:widowControl w:val="0"/>
        <w:autoSpaceDE w:val="0"/>
        <w:autoSpaceDN w:val="0"/>
        <w:adjustRightInd w:val="0"/>
        <w:spacing w:before="80"/>
        <w:jc w:val="both"/>
        <w:rPr>
          <w:rFonts w:ascii="Calibri" w:hAnsi="Calibri" w:cs="Calibri"/>
          <w:lang w:val="en-GB"/>
        </w:rPr>
      </w:pPr>
    </w:p>
    <w:p w:rsidR="00823381" w:rsidRPr="00B90C9C" w:rsidRDefault="00823381" w:rsidP="00476CCA">
      <w:pPr>
        <w:widowControl w:val="0"/>
        <w:autoSpaceDE w:val="0"/>
        <w:autoSpaceDN w:val="0"/>
        <w:adjustRightInd w:val="0"/>
        <w:spacing w:before="80"/>
        <w:jc w:val="both"/>
        <w:rPr>
          <w:rFonts w:ascii="Calibri" w:hAnsi="Calibri" w:cs="Calibri"/>
          <w:lang w:val="en-GB"/>
        </w:rPr>
      </w:pPr>
      <w:r w:rsidRPr="00B90C9C">
        <w:rPr>
          <w:rFonts w:ascii="Calibri" w:hAnsi="Calibri" w:cs="Calibri"/>
          <w:lang w:val="en-GB"/>
        </w:rPr>
        <w:t> </w:t>
      </w:r>
      <w:r w:rsidR="00DF55C5">
        <w:rPr>
          <w:rFonts w:ascii="Calibri" w:hAnsi="Calibri" w:cs="Calibri"/>
          <w:b/>
          <w:bCs/>
          <w:lang w:val="en-GB"/>
        </w:rPr>
        <w:t>The grid</w:t>
      </w:r>
      <w:r w:rsidR="00DF55C5">
        <w:rPr>
          <w:rFonts w:ascii="Calibri" w:hAnsi="Calibri" w:cs="Calibri"/>
          <w:lang w:val="en-GB"/>
        </w:rPr>
        <w:t xml:space="preserve"> which composes the element made up of lines </w:t>
      </w:r>
      <w:r w:rsidR="007B045C">
        <w:rPr>
          <w:rFonts w:ascii="Calibri" w:hAnsi="Calibri" w:cs="Calibri"/>
          <w:lang w:val="en-GB"/>
        </w:rPr>
        <w:t>connected to each other</w:t>
      </w:r>
      <w:r w:rsidR="005579BE">
        <w:rPr>
          <w:rFonts w:ascii="Calibri" w:hAnsi="Calibri" w:cs="Calibri"/>
          <w:lang w:val="en-GB"/>
        </w:rPr>
        <w:t xml:space="preserve"> metaphorically represents the synapses, the points of contact, the connection of the nervous system’s neural networks and hence a connection of relations and experiences interlaced with each other</w:t>
      </w:r>
      <w:r w:rsidRPr="00B90C9C">
        <w:rPr>
          <w:rFonts w:ascii="Calibri" w:hAnsi="Calibri" w:cs="Calibri"/>
          <w:lang w:val="en-GB"/>
        </w:rPr>
        <w:t xml:space="preserve">. </w:t>
      </w:r>
      <w:proofErr w:type="gramStart"/>
      <w:r w:rsidR="006D0A7A">
        <w:rPr>
          <w:rFonts w:ascii="Calibri" w:hAnsi="Calibri" w:cs="Calibri"/>
          <w:lang w:val="en-GB"/>
        </w:rPr>
        <w:t>A tool of a</w:t>
      </w:r>
      <w:r w:rsidR="00EF606A">
        <w:rPr>
          <w:rFonts w:ascii="Calibri" w:hAnsi="Calibri" w:cs="Calibri"/>
          <w:lang w:val="en-GB"/>
        </w:rPr>
        <w:t xml:space="preserve"> particular sensibility and experience of the personal thinking and </w:t>
      </w:r>
      <w:r w:rsidR="006D0A7A">
        <w:rPr>
          <w:rFonts w:ascii="Calibri" w:hAnsi="Calibri" w:cs="Calibri"/>
          <w:lang w:val="en-GB"/>
        </w:rPr>
        <w:t xml:space="preserve">of the </w:t>
      </w:r>
      <w:r w:rsidR="00EF606A">
        <w:rPr>
          <w:rFonts w:ascii="Calibri" w:hAnsi="Calibri" w:cs="Calibri"/>
          <w:lang w:val="en-GB"/>
        </w:rPr>
        <w:t>creation of the designer’s idea, of the formulation of his approach and project resolution.</w:t>
      </w:r>
      <w:proofErr w:type="gramEnd"/>
      <w:r w:rsidR="00EF606A">
        <w:rPr>
          <w:rFonts w:ascii="Calibri" w:hAnsi="Calibri" w:cs="Calibri"/>
          <w:lang w:val="en-GB"/>
        </w:rPr>
        <w:t xml:space="preserve"> The grid is also a metaphor for</w:t>
      </w:r>
      <w:r w:rsidRPr="00B90C9C">
        <w:rPr>
          <w:rFonts w:ascii="Calibri" w:hAnsi="Calibri" w:cs="Calibri"/>
          <w:lang w:val="en-GB"/>
        </w:rPr>
        <w:t xml:space="preserve"> </w:t>
      </w:r>
      <w:r w:rsidR="00EF606A">
        <w:rPr>
          <w:rFonts w:ascii="Calibri" w:hAnsi="Calibri" w:cs="Calibri"/>
          <w:lang w:val="en-GB"/>
        </w:rPr>
        <w:t xml:space="preserve">the computer network, the web, </w:t>
      </w:r>
      <w:r w:rsidR="00C418AD">
        <w:rPr>
          <w:rFonts w:ascii="Calibri" w:hAnsi="Calibri" w:cs="Calibri"/>
          <w:lang w:val="en-GB"/>
        </w:rPr>
        <w:t>the digital network</w:t>
      </w:r>
      <w:r w:rsidR="00FA7EF0">
        <w:rPr>
          <w:rFonts w:ascii="Calibri" w:hAnsi="Calibri" w:cs="Calibri"/>
          <w:lang w:val="en-GB"/>
        </w:rPr>
        <w:t xml:space="preserve"> which is now unrenounceable when searchin</w:t>
      </w:r>
      <w:r w:rsidR="00C418AD">
        <w:rPr>
          <w:rFonts w:ascii="Calibri" w:hAnsi="Calibri" w:cs="Calibri"/>
          <w:lang w:val="en-GB"/>
        </w:rPr>
        <w:t xml:space="preserve">g </w:t>
      </w:r>
      <w:r w:rsidR="00FA7EF0">
        <w:rPr>
          <w:rFonts w:ascii="Calibri" w:hAnsi="Calibri" w:cs="Calibri"/>
          <w:lang w:val="en-GB"/>
        </w:rPr>
        <w:t xml:space="preserve">for </w:t>
      </w:r>
      <w:r w:rsidR="00C418AD">
        <w:rPr>
          <w:rFonts w:ascii="Calibri" w:hAnsi="Calibri" w:cs="Calibri"/>
          <w:lang w:val="en-GB"/>
        </w:rPr>
        <w:t>information</w:t>
      </w:r>
      <w:r w:rsidRPr="00B90C9C">
        <w:rPr>
          <w:rFonts w:ascii="Calibri" w:hAnsi="Calibri" w:cs="Calibri"/>
          <w:lang w:val="en-GB"/>
        </w:rPr>
        <w:t xml:space="preserve">. </w:t>
      </w:r>
      <w:r w:rsidR="00BA1666">
        <w:rPr>
          <w:rFonts w:ascii="Calibri" w:hAnsi="Calibri" w:cs="Calibri"/>
          <w:lang w:val="en-GB"/>
        </w:rPr>
        <w:t>Digital is indispensable for working and ope</w:t>
      </w:r>
      <w:r w:rsidR="00977BBA">
        <w:rPr>
          <w:rFonts w:ascii="Calibri" w:hAnsi="Calibri" w:cs="Calibri"/>
          <w:lang w:val="en-GB"/>
        </w:rPr>
        <w:t>rating in a global discipline like</w:t>
      </w:r>
      <w:r w:rsidR="00BA1666">
        <w:rPr>
          <w:rFonts w:ascii="Calibri" w:hAnsi="Calibri" w:cs="Calibri"/>
          <w:lang w:val="en-GB"/>
        </w:rPr>
        <w:t xml:space="preserve"> design </w:t>
      </w:r>
      <w:r w:rsidRPr="00B90C9C">
        <w:rPr>
          <w:rFonts w:ascii="Calibri" w:hAnsi="Calibri" w:cs="Calibri"/>
          <w:lang w:val="en-GB"/>
        </w:rPr>
        <w:t>(web</w:t>
      </w:r>
      <w:r w:rsidR="00BA1666">
        <w:rPr>
          <w:rFonts w:ascii="Calibri" w:hAnsi="Calibri" w:cs="Calibri"/>
          <w:lang w:val="en-GB"/>
        </w:rPr>
        <w:t xml:space="preserve"> network</w:t>
      </w:r>
      <w:r w:rsidRPr="00B90C9C">
        <w:rPr>
          <w:rFonts w:ascii="Calibri" w:hAnsi="Calibri" w:cs="Calibri"/>
          <w:lang w:val="en-GB"/>
        </w:rPr>
        <w:t xml:space="preserve">, emails, </w:t>
      </w:r>
      <w:r w:rsidR="00BA1666">
        <w:rPr>
          <w:rFonts w:ascii="Calibri" w:hAnsi="Calibri" w:cs="Calibri"/>
          <w:lang w:val="en-GB"/>
        </w:rPr>
        <w:t xml:space="preserve">design </w:t>
      </w:r>
      <w:r w:rsidRPr="00B90C9C">
        <w:rPr>
          <w:rFonts w:ascii="Calibri" w:hAnsi="Calibri" w:cs="Calibri"/>
          <w:lang w:val="en-GB"/>
        </w:rPr>
        <w:t>software, social, co</w:t>
      </w:r>
      <w:r w:rsidR="00BA1666">
        <w:rPr>
          <w:rFonts w:ascii="Calibri" w:hAnsi="Calibri" w:cs="Calibri"/>
          <w:lang w:val="en-GB"/>
        </w:rPr>
        <w:t>m</w:t>
      </w:r>
      <w:r w:rsidRPr="00B90C9C">
        <w:rPr>
          <w:rFonts w:ascii="Calibri" w:hAnsi="Calibri" w:cs="Calibri"/>
          <w:lang w:val="en-GB"/>
        </w:rPr>
        <w:t>munica</w:t>
      </w:r>
      <w:r w:rsidR="00BA1666">
        <w:rPr>
          <w:rFonts w:ascii="Calibri" w:hAnsi="Calibri" w:cs="Calibri"/>
          <w:lang w:val="en-GB"/>
        </w:rPr>
        <w:t>t</w:t>
      </w:r>
      <w:r w:rsidRPr="00B90C9C">
        <w:rPr>
          <w:rFonts w:ascii="Calibri" w:hAnsi="Calibri" w:cs="Calibri"/>
          <w:lang w:val="en-GB"/>
        </w:rPr>
        <w:t xml:space="preserve">ion, sharing) </w:t>
      </w:r>
      <w:r w:rsidR="008A34D0">
        <w:rPr>
          <w:rFonts w:ascii="Calibri" w:hAnsi="Calibri" w:cs="Calibri"/>
          <w:lang w:val="en-GB"/>
        </w:rPr>
        <w:t>but a grid is also an object with a proper manifest “physicality”, accentuated by the projection of its shadow which highli</w:t>
      </w:r>
      <w:r w:rsidR="00977BBA">
        <w:rPr>
          <w:rFonts w:ascii="Calibri" w:hAnsi="Calibri" w:cs="Calibri"/>
          <w:lang w:val="en-GB"/>
        </w:rPr>
        <w:t>ghts its tridimensionality, thus emphasizing</w:t>
      </w:r>
      <w:r w:rsidR="008A34D0">
        <w:rPr>
          <w:rFonts w:ascii="Calibri" w:hAnsi="Calibri" w:cs="Calibri"/>
          <w:lang w:val="en-GB"/>
        </w:rPr>
        <w:t xml:space="preserve"> that design must continue dealing with our primary need, that is production and use of physical, ma</w:t>
      </w:r>
      <w:r w:rsidR="005B0BEB">
        <w:rPr>
          <w:rFonts w:ascii="Calibri" w:hAnsi="Calibri" w:cs="Calibri"/>
          <w:lang w:val="en-GB"/>
        </w:rPr>
        <w:t>terial, functional objects</w:t>
      </w:r>
      <w:r w:rsidRPr="00B90C9C">
        <w:rPr>
          <w:rFonts w:ascii="Calibri" w:hAnsi="Calibri" w:cs="Calibri"/>
          <w:lang w:val="en-GB"/>
        </w:rPr>
        <w:t xml:space="preserve">. </w:t>
      </w:r>
    </w:p>
    <w:p w:rsidR="00823381" w:rsidRPr="00B90C9C" w:rsidRDefault="00823381" w:rsidP="00476CCA">
      <w:pPr>
        <w:widowControl w:val="0"/>
        <w:tabs>
          <w:tab w:val="left" w:pos="220"/>
          <w:tab w:val="left" w:pos="720"/>
        </w:tabs>
        <w:autoSpaceDE w:val="0"/>
        <w:autoSpaceDN w:val="0"/>
        <w:adjustRightInd w:val="0"/>
        <w:spacing w:before="80"/>
        <w:jc w:val="both"/>
        <w:rPr>
          <w:rFonts w:ascii="Calibri" w:hAnsi="Calibri" w:cs="Calibri"/>
          <w:lang w:val="en-GB"/>
        </w:rPr>
      </w:pPr>
    </w:p>
    <w:p w:rsidR="00823381" w:rsidRPr="00B90C9C" w:rsidRDefault="00C76800" w:rsidP="00476CCA">
      <w:pPr>
        <w:widowControl w:val="0"/>
        <w:tabs>
          <w:tab w:val="left" w:pos="0"/>
          <w:tab w:val="left" w:pos="220"/>
        </w:tabs>
        <w:autoSpaceDE w:val="0"/>
        <w:autoSpaceDN w:val="0"/>
        <w:adjustRightInd w:val="0"/>
        <w:spacing w:before="80"/>
        <w:jc w:val="both"/>
        <w:rPr>
          <w:rFonts w:ascii="Calibri" w:hAnsi="Calibri" w:cs="Calibri"/>
          <w:lang w:val="en-GB"/>
        </w:rPr>
      </w:pPr>
      <w:r>
        <w:rPr>
          <w:rFonts w:ascii="Calibri" w:hAnsi="Calibri" w:cs="Calibri"/>
          <w:b/>
          <w:bCs/>
          <w:lang w:val="en-GB"/>
        </w:rPr>
        <w:t>The fac</w:t>
      </w:r>
      <w:r w:rsidR="00823381" w:rsidRPr="00B90C9C">
        <w:rPr>
          <w:rFonts w:ascii="Calibri" w:hAnsi="Calibri" w:cs="Calibri"/>
          <w:b/>
          <w:bCs/>
          <w:lang w:val="en-GB"/>
        </w:rPr>
        <w:t>et</w:t>
      </w:r>
      <w:r>
        <w:rPr>
          <w:rFonts w:ascii="Calibri" w:hAnsi="Calibri" w:cs="Calibri"/>
          <w:b/>
          <w:bCs/>
          <w:lang w:val="en-GB"/>
        </w:rPr>
        <w:t>s</w:t>
      </w:r>
      <w:r>
        <w:rPr>
          <w:rFonts w:ascii="Calibri" w:hAnsi="Calibri" w:cs="Calibri"/>
          <w:lang w:val="en-GB"/>
        </w:rPr>
        <w:t xml:space="preserve"> which paint</w:t>
      </w:r>
      <w:r w:rsidR="00823381" w:rsidRPr="00B90C9C">
        <w:rPr>
          <w:rFonts w:ascii="Calibri" w:hAnsi="Calibri" w:cs="Calibri"/>
          <w:lang w:val="en-GB"/>
        </w:rPr>
        <w:t xml:space="preserve"> </w:t>
      </w:r>
      <w:r>
        <w:rPr>
          <w:rFonts w:ascii="Calibri" w:hAnsi="Calibri" w:cs="Calibri"/>
          <w:lang w:val="en-GB"/>
        </w:rPr>
        <w:t>the different areas with different colours represent, still metaphorically, the many disciplines which come into play, increasing the design complexity and multidisciplinarity. Complexity and systematicity constitute design’s approach to every new project</w:t>
      </w:r>
      <w:r w:rsidR="00977BBA">
        <w:rPr>
          <w:rFonts w:ascii="Calibri" w:hAnsi="Calibri" w:cs="Calibri"/>
          <w:lang w:val="en-GB"/>
        </w:rPr>
        <w:t>.</w:t>
      </w:r>
      <w:r w:rsidR="00823381" w:rsidRPr="00B90C9C">
        <w:rPr>
          <w:rFonts w:ascii="Calibri" w:hAnsi="Calibri" w:cs="Calibri"/>
          <w:lang w:val="en-GB"/>
        </w:rPr>
        <w:t xml:space="preserve"> </w:t>
      </w:r>
    </w:p>
    <w:p w:rsidR="00823381" w:rsidRPr="00B90C9C" w:rsidRDefault="00823381" w:rsidP="00476CCA">
      <w:pPr>
        <w:widowControl w:val="0"/>
        <w:tabs>
          <w:tab w:val="left" w:pos="220"/>
          <w:tab w:val="left" w:pos="720"/>
        </w:tabs>
        <w:autoSpaceDE w:val="0"/>
        <w:autoSpaceDN w:val="0"/>
        <w:adjustRightInd w:val="0"/>
        <w:spacing w:before="80"/>
        <w:jc w:val="both"/>
        <w:rPr>
          <w:rFonts w:ascii="Calibri" w:hAnsi="Calibri" w:cs="Calibri"/>
          <w:lang w:val="en-GB"/>
        </w:rPr>
      </w:pPr>
    </w:p>
    <w:p w:rsidR="00823381" w:rsidRPr="00B90C9C" w:rsidRDefault="00977BBA" w:rsidP="00476CCA">
      <w:pPr>
        <w:widowControl w:val="0"/>
        <w:tabs>
          <w:tab w:val="left" w:pos="220"/>
          <w:tab w:val="left" w:pos="720"/>
        </w:tabs>
        <w:autoSpaceDE w:val="0"/>
        <w:autoSpaceDN w:val="0"/>
        <w:adjustRightInd w:val="0"/>
        <w:spacing w:before="80"/>
        <w:jc w:val="both"/>
        <w:rPr>
          <w:rFonts w:ascii="Calibri" w:hAnsi="Calibri" w:cs="Calibri"/>
          <w:lang w:val="en-GB"/>
        </w:rPr>
      </w:pPr>
      <w:r>
        <w:rPr>
          <w:rFonts w:ascii="Calibri" w:hAnsi="Calibri" w:cs="Calibri"/>
          <w:lang w:val="en-GB"/>
        </w:rPr>
        <w:t>Going a</w:t>
      </w:r>
      <w:r w:rsidR="007B045C">
        <w:rPr>
          <w:rFonts w:ascii="Calibri" w:hAnsi="Calibri" w:cs="Calibri"/>
          <w:lang w:val="en-GB"/>
        </w:rPr>
        <w:t xml:space="preserve"> little against the tide, we have chosen to realize a “very coloured” logo. </w:t>
      </w:r>
      <w:r w:rsidR="007B045C">
        <w:rPr>
          <w:rFonts w:ascii="Calibri" w:hAnsi="Calibri" w:cs="Calibri"/>
          <w:b/>
          <w:lang w:val="en-GB"/>
        </w:rPr>
        <w:t xml:space="preserve">The colours </w:t>
      </w:r>
      <w:r w:rsidR="007B045C">
        <w:rPr>
          <w:rFonts w:ascii="Calibri" w:hAnsi="Calibri" w:cs="Calibri"/>
          <w:lang w:val="en-GB"/>
        </w:rPr>
        <w:t>have been used for representing sensations since desi</w:t>
      </w:r>
      <w:r w:rsidR="00CF2834">
        <w:rPr>
          <w:rFonts w:ascii="Calibri" w:hAnsi="Calibri" w:cs="Calibri"/>
          <w:lang w:val="en-GB"/>
        </w:rPr>
        <w:t>gn addresses the senses</w:t>
      </w:r>
      <w:r w:rsidR="007B045C">
        <w:rPr>
          <w:rFonts w:ascii="Calibri" w:hAnsi="Calibri" w:cs="Calibri"/>
          <w:lang w:val="en-GB"/>
        </w:rPr>
        <w:t xml:space="preserve">. These colours also mean to express joy, dynamism, enthusiasm towards growth, optimism for overcoming the new challenges and complexities the future will present us with, acknowledging the importance </w:t>
      </w:r>
      <w:r w:rsidR="009B3AD0">
        <w:rPr>
          <w:rFonts w:ascii="Calibri" w:hAnsi="Calibri" w:cs="Calibri"/>
          <w:lang w:val="en-GB"/>
        </w:rPr>
        <w:t xml:space="preserve">of increasingly involving designers and architects </w:t>
      </w:r>
      <w:r w:rsidR="00632115">
        <w:rPr>
          <w:rFonts w:ascii="Calibri" w:hAnsi="Calibri" w:cs="Calibri"/>
          <w:lang w:val="en-GB"/>
        </w:rPr>
        <w:t>with their systemic projectual approach, facing them together with the other disciplines</w:t>
      </w:r>
      <w:r w:rsidR="00D23038">
        <w:rPr>
          <w:rFonts w:ascii="Calibri" w:hAnsi="Calibri" w:cs="Calibri"/>
          <w:lang w:val="en-GB"/>
        </w:rPr>
        <w:t xml:space="preserve"> </w:t>
      </w:r>
      <w:r w:rsidR="00044DA0">
        <w:rPr>
          <w:rFonts w:ascii="Calibri" w:hAnsi="Calibri" w:cs="Calibri"/>
          <w:lang w:val="en-GB"/>
        </w:rPr>
        <w:t>which will sit at the table where future decisions will be taken.</w:t>
      </w:r>
      <w:r w:rsidR="00823381" w:rsidRPr="00B90C9C">
        <w:rPr>
          <w:rFonts w:ascii="Calibri" w:hAnsi="Calibri" w:cs="Calibri"/>
          <w:lang w:val="en-GB"/>
        </w:rPr>
        <w:t xml:space="preserve"> </w:t>
      </w:r>
    </w:p>
    <w:p w:rsidR="00823381" w:rsidRPr="00B90C9C" w:rsidRDefault="00823381" w:rsidP="00476CCA">
      <w:pPr>
        <w:widowControl w:val="0"/>
        <w:tabs>
          <w:tab w:val="left" w:pos="220"/>
          <w:tab w:val="left" w:pos="720"/>
        </w:tabs>
        <w:autoSpaceDE w:val="0"/>
        <w:autoSpaceDN w:val="0"/>
        <w:adjustRightInd w:val="0"/>
        <w:spacing w:before="80"/>
        <w:jc w:val="both"/>
        <w:rPr>
          <w:rFonts w:ascii="Calibri" w:hAnsi="Calibri" w:cs="Calibri"/>
          <w:lang w:val="en-GB"/>
        </w:rPr>
      </w:pPr>
    </w:p>
    <w:p w:rsidR="00823381" w:rsidRPr="00B90C9C" w:rsidRDefault="00820C08" w:rsidP="00476CCA">
      <w:pPr>
        <w:widowControl w:val="0"/>
        <w:tabs>
          <w:tab w:val="left" w:pos="220"/>
          <w:tab w:val="left" w:pos="720"/>
        </w:tabs>
        <w:autoSpaceDE w:val="0"/>
        <w:autoSpaceDN w:val="0"/>
        <w:adjustRightInd w:val="0"/>
        <w:spacing w:before="80"/>
        <w:jc w:val="both"/>
        <w:rPr>
          <w:rFonts w:ascii="Calibri" w:hAnsi="Calibri" w:cs="Calibri"/>
          <w:lang w:val="en-GB"/>
        </w:rPr>
      </w:pPr>
      <w:r>
        <w:rPr>
          <w:rFonts w:ascii="Calibri" w:hAnsi="Calibri" w:cs="Calibri"/>
          <w:lang w:val="en-GB"/>
        </w:rPr>
        <w:t xml:space="preserve">The fundamental logo design parameters have been </w:t>
      </w:r>
      <w:r w:rsidR="00CF2834">
        <w:rPr>
          <w:rFonts w:ascii="Calibri" w:hAnsi="Calibri" w:cs="Calibri"/>
          <w:lang w:val="en-GB"/>
        </w:rPr>
        <w:t>respected:</w:t>
      </w:r>
      <w:r w:rsidR="00B07170">
        <w:rPr>
          <w:rFonts w:ascii="Calibri" w:hAnsi="Calibri" w:cs="Calibri"/>
          <w:lang w:val="en-GB"/>
        </w:rPr>
        <w:t xml:space="preserve"> capacity of representing in few elements the expressed concepts, clarity, complete </w:t>
      </w:r>
      <w:r w:rsidR="00BE1A3C">
        <w:rPr>
          <w:rFonts w:ascii="Calibri" w:hAnsi="Calibri" w:cs="Calibri"/>
          <w:lang w:val="en-GB"/>
        </w:rPr>
        <w:t>form, recognisability, effectiveness, scalability, reproducibility, versatility, durability. Also the use of one only font for the text has followed the same parameters.</w:t>
      </w:r>
      <w:r w:rsidR="00823381" w:rsidRPr="00B90C9C">
        <w:rPr>
          <w:rFonts w:ascii="Calibri" w:hAnsi="Calibri" w:cs="Calibri"/>
          <w:lang w:val="en-GB"/>
        </w:rPr>
        <w:t xml:space="preserve"> </w:t>
      </w:r>
    </w:p>
    <w:p w:rsidR="003013DF" w:rsidRPr="00B90C9C" w:rsidRDefault="002A7D3E" w:rsidP="00476CCA">
      <w:pPr>
        <w:spacing w:before="80"/>
        <w:rPr>
          <w:rFonts w:ascii="Calibri" w:hAnsi="Calibri" w:cs="Calibri"/>
          <w:lang w:val="en-GB"/>
        </w:rPr>
      </w:pPr>
      <w:r>
        <w:rPr>
          <w:rFonts w:ascii="Calibri" w:hAnsi="Calibri" w:cs="Calibri"/>
          <w:lang w:val="en-GB"/>
        </w:rPr>
        <w:t>T</w:t>
      </w:r>
      <w:r w:rsidR="00FA7EF0">
        <w:rPr>
          <w:rFonts w:ascii="Calibri" w:hAnsi="Calibri" w:cs="Calibri"/>
          <w:lang w:val="en-GB"/>
        </w:rPr>
        <w:t>he diamond-like cut means</w:t>
      </w:r>
      <w:r>
        <w:rPr>
          <w:rFonts w:ascii="Calibri" w:hAnsi="Calibri" w:cs="Calibri"/>
          <w:lang w:val="en-GB"/>
        </w:rPr>
        <w:t xml:space="preserve"> to suggest that we possess a most precious and beautiful element, which we “use” in every moment of our life: our planet. </w:t>
      </w:r>
      <w:proofErr w:type="gramStart"/>
      <w:r>
        <w:rPr>
          <w:rFonts w:ascii="Calibri" w:hAnsi="Calibri" w:cs="Calibri"/>
          <w:lang w:val="en-GB"/>
        </w:rPr>
        <w:t xml:space="preserve">A planet which, just like the graphic </w:t>
      </w:r>
      <w:r>
        <w:rPr>
          <w:rFonts w:ascii="Calibri" w:hAnsi="Calibri" w:cs="Calibri"/>
          <w:lang w:val="en-GB"/>
        </w:rPr>
        <w:lastRenderedPageBreak/>
        <w:t>element of the logo, is in a precarious balance and needs our ability and effort in order to increase its balance, towards susta</w:t>
      </w:r>
      <w:r w:rsidR="00CF2834">
        <w:rPr>
          <w:rFonts w:ascii="Calibri" w:hAnsi="Calibri" w:cs="Calibri"/>
          <w:lang w:val="en-GB"/>
        </w:rPr>
        <w:t>inable growth and development.</w:t>
      </w:r>
      <w:proofErr w:type="gramEnd"/>
    </w:p>
    <w:p w:rsidR="00525ED2" w:rsidRPr="00B90C9C" w:rsidRDefault="004169AB" w:rsidP="00476CCA">
      <w:pPr>
        <w:spacing w:before="80"/>
        <w:rPr>
          <w:rFonts w:ascii="Calibri" w:hAnsi="Calibri" w:cs="Calibri"/>
          <w:lang w:val="en-GB"/>
        </w:rPr>
      </w:pPr>
      <w:r>
        <w:rPr>
          <w:rFonts w:ascii="Calibri" w:hAnsi="Calibri" w:cs="Calibri"/>
          <w:lang w:val="en-GB"/>
        </w:rPr>
        <w:t xml:space="preserve">Following the logo designing, </w:t>
      </w:r>
      <w:proofErr w:type="spellStart"/>
      <w:r>
        <w:rPr>
          <w:rFonts w:ascii="Calibri" w:hAnsi="Calibri" w:cs="Calibri"/>
          <w:lang w:val="en-GB"/>
        </w:rPr>
        <w:t>Caporaso</w:t>
      </w:r>
      <w:proofErr w:type="spellEnd"/>
      <w:r>
        <w:rPr>
          <w:rFonts w:ascii="Calibri" w:hAnsi="Calibri" w:cs="Calibri"/>
          <w:lang w:val="en-GB"/>
        </w:rPr>
        <w:t xml:space="preserve"> studio was asked to design the coordinated image of the event too.</w:t>
      </w:r>
    </w:p>
    <w:p w:rsidR="00525ED2" w:rsidRDefault="00525ED2" w:rsidP="00476CCA">
      <w:pPr>
        <w:spacing w:before="80"/>
        <w:rPr>
          <w:rFonts w:ascii="Calibri" w:hAnsi="Calibri" w:cs="Calibri"/>
        </w:rPr>
      </w:pPr>
    </w:p>
    <w:p w:rsidR="00525ED2" w:rsidRDefault="00525ED2" w:rsidP="00476CCA">
      <w:pPr>
        <w:spacing w:before="80"/>
        <w:rPr>
          <w:rFonts w:ascii="Calibri" w:hAnsi="Calibri" w:cs="Calibri"/>
        </w:rPr>
      </w:pPr>
    </w:p>
    <w:p w:rsidR="006C4C51" w:rsidRDefault="006C4C51" w:rsidP="00476CCA">
      <w:pPr>
        <w:spacing w:before="80"/>
        <w:rPr>
          <w:rFonts w:ascii="Calibri" w:hAnsi="Calibri" w:cs="Calibri"/>
        </w:rPr>
      </w:pPr>
    </w:p>
    <w:p w:rsidR="006C4C51" w:rsidRDefault="006C4C51" w:rsidP="00476CCA">
      <w:pPr>
        <w:spacing w:before="80"/>
        <w:rPr>
          <w:rFonts w:ascii="Calibri" w:hAnsi="Calibri" w:cs="Calibri"/>
        </w:rPr>
      </w:pPr>
    </w:p>
    <w:p w:rsidR="006C4C51" w:rsidRDefault="006C4C51" w:rsidP="006C4C51">
      <w:pPr>
        <w:spacing w:before="80"/>
        <w:jc w:val="center"/>
      </w:pPr>
      <w:r>
        <w:rPr>
          <w:noProof/>
        </w:rPr>
        <w:drawing>
          <wp:inline distT="0" distB="0" distL="0" distR="0">
            <wp:extent cx="6116320" cy="157099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dw_solo_logo.png"/>
                    <pic:cNvPicPr/>
                  </pic:nvPicPr>
                  <pic:blipFill>
                    <a:blip r:embed="rId8"/>
                    <a:stretch>
                      <a:fillRect/>
                    </a:stretch>
                  </pic:blipFill>
                  <pic:spPr>
                    <a:xfrm>
                      <a:off x="0" y="0"/>
                      <a:ext cx="6116320" cy="1570990"/>
                    </a:xfrm>
                    <a:prstGeom prst="rect">
                      <a:avLst/>
                    </a:prstGeom>
                  </pic:spPr>
                </pic:pic>
              </a:graphicData>
            </a:graphic>
          </wp:inline>
        </w:drawing>
      </w:r>
    </w:p>
    <w:p w:rsidR="006C4C51" w:rsidRDefault="006C4C51" w:rsidP="006C4C51">
      <w:pPr>
        <w:spacing w:before="80"/>
        <w:jc w:val="center"/>
      </w:pPr>
    </w:p>
    <w:p w:rsidR="006C4C51" w:rsidRDefault="006C4C51" w:rsidP="006C4C51">
      <w:pPr>
        <w:spacing w:before="80"/>
        <w:jc w:val="center"/>
      </w:pPr>
    </w:p>
    <w:p w:rsidR="006C4C51" w:rsidRDefault="006C4C51" w:rsidP="006C4C51">
      <w:pPr>
        <w:spacing w:before="80"/>
        <w:jc w:val="center"/>
      </w:pPr>
    </w:p>
    <w:p w:rsidR="006C4C51" w:rsidRDefault="006C4C51" w:rsidP="006C4C51">
      <w:pPr>
        <w:spacing w:before="80"/>
        <w:jc w:val="center"/>
      </w:pPr>
    </w:p>
    <w:p w:rsidR="006C4C51" w:rsidRDefault="006C4C51" w:rsidP="006C4C51">
      <w:pPr>
        <w:spacing w:before="80"/>
        <w:jc w:val="center"/>
      </w:pPr>
    </w:p>
    <w:p w:rsidR="006C4C51" w:rsidRPr="00823381" w:rsidRDefault="006C4C51" w:rsidP="006C4C51">
      <w:pPr>
        <w:spacing w:before="80"/>
        <w:jc w:val="center"/>
      </w:pPr>
      <w:r>
        <w:rPr>
          <w:noProof/>
        </w:rPr>
        <w:drawing>
          <wp:inline distT="0" distB="0" distL="0" distR="0">
            <wp:extent cx="6116320" cy="1997075"/>
            <wp:effectExtent l="0" t="0" r="0" b="317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vdw_definitivo_2017.png"/>
                    <pic:cNvPicPr/>
                  </pic:nvPicPr>
                  <pic:blipFill>
                    <a:blip r:embed="rId9"/>
                    <a:stretch>
                      <a:fillRect/>
                    </a:stretch>
                  </pic:blipFill>
                  <pic:spPr>
                    <a:xfrm>
                      <a:off x="0" y="0"/>
                      <a:ext cx="6116320" cy="1997075"/>
                    </a:xfrm>
                    <a:prstGeom prst="rect">
                      <a:avLst/>
                    </a:prstGeom>
                  </pic:spPr>
                </pic:pic>
              </a:graphicData>
            </a:graphic>
          </wp:inline>
        </w:drawing>
      </w:r>
    </w:p>
    <w:sectPr w:rsidR="006C4C51" w:rsidRPr="00823381" w:rsidSect="00417AA4">
      <w:headerReference w:type="even" r:id="rId10"/>
      <w:headerReference w:type="default" r:id="rId11"/>
      <w:footerReference w:type="even" r:id="rId12"/>
      <w:footerReference w:type="default" r:id="rId13"/>
      <w:pgSz w:w="11900" w:h="16840"/>
      <w:pgMar w:top="2390" w:right="1134" w:bottom="2127" w:left="1134" w:header="708" w:footer="11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3DB" w:rsidRDefault="009133DB" w:rsidP="00693712">
      <w:r>
        <w:separator/>
      </w:r>
    </w:p>
  </w:endnote>
  <w:endnote w:type="continuationSeparator" w:id="0">
    <w:p w:rsidR="009133DB" w:rsidRDefault="009133DB" w:rsidP="006937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
    <w:altName w:val="Yu Gothic"/>
    <w:panose1 w:val="00000000000000000000"/>
    <w:charset w:val="80"/>
    <w:family w:val="auto"/>
    <w:notTrueType/>
    <w:pitch w:val="variable"/>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A00002BF" w:usb1="68C7FCFB" w:usb2="00000010" w:usb3="00000000" w:csb0="0002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19F" w:rsidRDefault="006851BC">
    <w:pPr>
      <w:pStyle w:val="Pidipagina"/>
    </w:pPr>
    <w:r>
      <w:rPr>
        <w:noProof/>
      </w:rPr>
      <w:pict>
        <v:shapetype id="_x0000_t202" coordsize="21600,21600" o:spt="202" path="m,l,21600r21600,l21600,xe">
          <v:stroke joinstyle="miter"/>
          <v:path gradientshapeok="t" o:connecttype="rect"/>
        </v:shapetype>
        <v:shape id="Text Box 5" o:spid="_x0000_s16386" type="#_x0000_t202" style="position:absolute;margin-left:0;margin-top:-19.3pt;width:7in;height:27pt;z-index:251662336;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" filled="f" stroked="f">
          <v:textbox inset=",7.2pt,,7.2pt">
            <w:txbxContent>
              <w:p w:rsidR="003A419F" w:rsidRDefault="00452F05" w:rsidP="00417AA4">
                <w:r>
                  <w:rPr>
                    <w:rFonts w:ascii="Century Gothic" w:hAnsi="Century Gothic" w:cs="Calibri"/>
                    <w:b/>
                    <w:color w:val="1A1A1A"/>
                    <w:sz w:val="17"/>
                    <w:szCs w:val="17"/>
                  </w:rPr>
                  <w:t>Ufficio stampa</w:t>
                </w:r>
                <w:r>
                  <w:rPr>
                    <w:rFonts w:ascii="Century Gothic" w:hAnsi="Century Gothic" w:cs="Calibri"/>
                    <w:color w:val="1A1A1A"/>
                    <w:sz w:val="17"/>
                    <w:szCs w:val="17"/>
                  </w:rPr>
                  <w:t>:</w:t>
                </w:r>
                <w:r>
                  <w:rPr>
                    <w:rFonts w:ascii="Century Gothic" w:hAnsi="Century Gothic" w:cs="Arial"/>
                    <w:color w:val="1A1A1A"/>
                    <w:sz w:val="17"/>
                    <w:szCs w:val="17"/>
                  </w:rPr>
                  <w:t xml:space="preserve"> </w:t>
                </w:r>
                <w:r>
                  <w:rPr>
                    <w:rFonts w:ascii="Century Gothic" w:hAnsi="Century Gothic" w:cs="Lucida Console"/>
                    <w:color w:val="1A1A1A"/>
                    <w:sz w:val="17"/>
                    <w:szCs w:val="17"/>
                  </w:rPr>
                  <w:t>SETTELUCI</w:t>
                </w:r>
                <w:r>
                  <w:rPr>
                    <w:rFonts w:ascii="Century Gothic" w:hAnsi="Century Gothic" w:cs="Arial"/>
                    <w:color w:val="1A1A1A"/>
                    <w:sz w:val="17"/>
                    <w:szCs w:val="17"/>
                  </w:rPr>
                  <w:t xml:space="preserve"> - </w:t>
                </w:r>
                <w:r>
                  <w:rPr>
                    <w:rFonts w:ascii="Century Gothic" w:hAnsi="Century Gothic" w:cs="Lucida Console"/>
                    <w:color w:val="1A1A1A"/>
                    <w:sz w:val="17"/>
                    <w:szCs w:val="17"/>
                  </w:rPr>
                  <w:t>Manuelita Maggio</w:t>
                </w:r>
                <w:r>
                  <w:rPr>
                    <w:rFonts w:ascii="Century Gothic" w:hAnsi="Century Gothic" w:cs="Arial"/>
                    <w:color w:val="1A1A1A"/>
                    <w:sz w:val="17"/>
                    <w:szCs w:val="17"/>
                  </w:rPr>
                  <w:t xml:space="preserve"> – </w:t>
                </w:r>
                <w:hyperlink r:id="rId1" w:history="1">
                  <w:r>
                    <w:rPr>
                      <w:rStyle w:val="Collegamentoipertestuale"/>
                      <w:rFonts w:ascii="Century Gothic" w:hAnsi="Century Gothic" w:cs="Arial"/>
                      <w:sz w:val="17"/>
                      <w:szCs w:val="17"/>
                    </w:rPr>
                    <w:t>maggio@setteluci.net</w:t>
                  </w:r>
                </w:hyperlink>
                <w:r>
                  <w:rPr>
                    <w:rFonts w:ascii="Century Gothic" w:hAnsi="Century Gothic" w:cs="Arial"/>
                    <w:color w:val="1A1A1A"/>
                    <w:sz w:val="17"/>
                    <w:szCs w:val="17"/>
                  </w:rPr>
                  <w:t xml:space="preserve"> - </w:t>
                </w:r>
                <w:r>
                  <w:rPr>
                    <w:rFonts w:ascii="Century Gothic" w:hAnsi="Century Gothic" w:cs="Lucida Console"/>
                    <w:color w:val="1A1A1A"/>
                    <w:sz w:val="17"/>
                    <w:szCs w:val="17"/>
                  </w:rPr>
                  <w:t>mobile: 338 41 32 673</w:t>
                </w:r>
              </w:p>
            </w:txbxContent>
          </v:textbox>
          <w10:wrap type="through"/>
        </v:shape>
      </w:pict>
    </w:r>
    <w:r w:rsidR="003A419F">
      <w:rPr>
        <w:noProof/>
      </w:rPr>
      <w:drawing>
        <wp:anchor distT="0" distB="0" distL="114300" distR="114300" simplePos="0" relativeHeight="251660288" behindDoc="0" locked="0" layoutInCell="1" allowOverlap="1">
          <wp:simplePos x="0" y="0"/>
          <wp:positionH relativeFrom="margin">
            <wp:posOffset>-304800</wp:posOffset>
          </wp:positionH>
          <wp:positionV relativeFrom="margin">
            <wp:posOffset>8235950</wp:posOffset>
          </wp:positionV>
          <wp:extent cx="6972300" cy="935355"/>
          <wp:effectExtent l="0" t="0" r="12700" b="4445"/>
          <wp:wrapThrough wrapText="bothSides">
            <wp:wrapPolygon edited="0">
              <wp:start x="0" y="0"/>
              <wp:lineTo x="0" y="21116"/>
              <wp:lineTo x="21561" y="21116"/>
              <wp:lineTo x="21561" y="0"/>
              <wp:lineTo x="0"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2300" cy="935355"/>
                  </a:xfrm>
                  <a:prstGeom prst="rect">
                    <a:avLst/>
                  </a:prstGeom>
                  <a:noFill/>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19F" w:rsidRDefault="00CA38BB" w:rsidP="00417AA4">
    <w:pPr>
      <w:pStyle w:val="Pidipagina"/>
      <w:ind w:hanging="142"/>
    </w:pPr>
    <w:r>
      <w:rPr>
        <w:noProof/>
      </w:rPr>
      <w:drawing>
        <wp:anchor distT="0" distB="0" distL="114300" distR="114300" simplePos="0" relativeHeight="251659264" behindDoc="0" locked="0" layoutInCell="1" allowOverlap="1">
          <wp:simplePos x="0" y="0"/>
          <wp:positionH relativeFrom="margin">
            <wp:posOffset>-342900</wp:posOffset>
          </wp:positionH>
          <wp:positionV relativeFrom="margin">
            <wp:posOffset>8218170</wp:posOffset>
          </wp:positionV>
          <wp:extent cx="6972300" cy="935355"/>
          <wp:effectExtent l="0" t="0" r="12700" b="4445"/>
          <wp:wrapThrough wrapText="bothSides">
            <wp:wrapPolygon edited="0">
              <wp:start x="0" y="0"/>
              <wp:lineTo x="0" y="21116"/>
              <wp:lineTo x="21561" y="21116"/>
              <wp:lineTo x="21561"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2300" cy="935355"/>
                  </a:xfrm>
                  <a:prstGeom prst="rect">
                    <a:avLst/>
                  </a:prstGeom>
                  <a:noFill/>
                </pic:spPr>
              </pic:pic>
            </a:graphicData>
          </a:graphic>
        </wp:anchor>
      </w:drawing>
    </w:r>
    <w:r w:rsidR="006851BC">
      <w:rPr>
        <w:noProof/>
      </w:rPr>
      <w:pict>
        <v:shapetype id="_x0000_t202" coordsize="21600,21600" o:spt="202" path="m,l,21600r21600,l21600,xe">
          <v:stroke joinstyle="miter"/>
          <v:path gradientshapeok="t" o:connecttype="rect"/>
        </v:shapetype>
        <v:shape id="Text Box 4" o:spid="_x0000_s16385" type="#_x0000_t202" style="position:absolute;margin-left:-9pt;margin-top:-19.3pt;width:7in;height:27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" filled="f" stroked="f">
          <v:textbox inset=",7.2pt,,7.2pt">
            <w:txbxContent>
              <w:p w:rsidR="00D808BD" w:rsidRDefault="00D808BD" w:rsidP="00D808BD">
                <w:pPr>
                  <w:widowControl w:val="0"/>
                  <w:autoSpaceDE w:val="0"/>
                  <w:autoSpaceDN w:val="0"/>
                  <w:adjustRightInd w:val="0"/>
                  <w:rPr>
                    <w:rFonts w:ascii="Century Gothic" w:hAnsi="Century Gothic" w:cs="Arial"/>
                    <w:color w:val="1A1A1A"/>
                    <w:sz w:val="17"/>
                    <w:szCs w:val="17"/>
                  </w:rPr>
                </w:pPr>
                <w:r>
                  <w:rPr>
                    <w:rFonts w:ascii="Century Gothic" w:hAnsi="Century Gothic" w:cs="Calibri"/>
                    <w:b/>
                    <w:color w:val="1A1A1A"/>
                    <w:sz w:val="17"/>
                    <w:szCs w:val="17"/>
                  </w:rPr>
                  <w:t>Ufficio stampa</w:t>
                </w:r>
                <w:r>
                  <w:rPr>
                    <w:rFonts w:ascii="Century Gothic" w:hAnsi="Century Gothic" w:cs="Calibri"/>
                    <w:color w:val="1A1A1A"/>
                    <w:sz w:val="17"/>
                    <w:szCs w:val="17"/>
                  </w:rPr>
                  <w:t>:</w:t>
                </w:r>
                <w:r>
                  <w:rPr>
                    <w:rFonts w:ascii="Century Gothic" w:hAnsi="Century Gothic" w:cs="Arial"/>
                    <w:color w:val="1A1A1A"/>
                    <w:sz w:val="17"/>
                    <w:szCs w:val="17"/>
                  </w:rPr>
                  <w:t xml:space="preserve"> </w:t>
                </w:r>
                <w:r>
                  <w:rPr>
                    <w:rFonts w:ascii="Century Gothic" w:hAnsi="Century Gothic" w:cs="Lucida Console"/>
                    <w:color w:val="1A1A1A"/>
                    <w:sz w:val="17"/>
                    <w:szCs w:val="17"/>
                  </w:rPr>
                  <w:t>SETTELUCI</w:t>
                </w:r>
                <w:r>
                  <w:rPr>
                    <w:rFonts w:ascii="Century Gothic" w:hAnsi="Century Gothic" w:cs="Arial"/>
                    <w:color w:val="1A1A1A"/>
                    <w:sz w:val="17"/>
                    <w:szCs w:val="17"/>
                  </w:rPr>
                  <w:t xml:space="preserve"> - </w:t>
                </w:r>
                <w:r>
                  <w:rPr>
                    <w:rFonts w:ascii="Century Gothic" w:hAnsi="Century Gothic" w:cs="Lucida Console"/>
                    <w:color w:val="1A1A1A"/>
                    <w:sz w:val="17"/>
                    <w:szCs w:val="17"/>
                  </w:rPr>
                  <w:t>Manuelita Maggio</w:t>
                </w:r>
                <w:r>
                  <w:rPr>
                    <w:rFonts w:ascii="Century Gothic" w:hAnsi="Century Gothic" w:cs="Arial"/>
                    <w:color w:val="1A1A1A"/>
                    <w:sz w:val="17"/>
                    <w:szCs w:val="17"/>
                  </w:rPr>
                  <w:t xml:space="preserve"> – </w:t>
                </w:r>
                <w:hyperlink r:id="rId2" w:history="1">
                  <w:r>
                    <w:rPr>
                      <w:rStyle w:val="Collegamentoipertestuale"/>
                      <w:rFonts w:ascii="Century Gothic" w:hAnsi="Century Gothic" w:cs="Arial"/>
                      <w:sz w:val="17"/>
                      <w:szCs w:val="17"/>
                    </w:rPr>
                    <w:t>maggio@setteluci.net</w:t>
                  </w:r>
                </w:hyperlink>
                <w:r>
                  <w:rPr>
                    <w:rFonts w:ascii="Century Gothic" w:hAnsi="Century Gothic" w:cs="Arial"/>
                    <w:color w:val="1A1A1A"/>
                    <w:sz w:val="17"/>
                    <w:szCs w:val="17"/>
                  </w:rPr>
                  <w:t xml:space="preserve"> - </w:t>
                </w:r>
                <w:r>
                  <w:rPr>
                    <w:rFonts w:ascii="Century Gothic" w:hAnsi="Century Gothic" w:cs="Lucida Console"/>
                    <w:color w:val="1A1A1A"/>
                    <w:sz w:val="17"/>
                    <w:szCs w:val="17"/>
                  </w:rPr>
                  <w:t>mobile: 338 41 32 673</w:t>
                </w:r>
              </w:p>
              <w:p w:rsidR="003A419F" w:rsidRDefault="003A419F"/>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3DB" w:rsidRDefault="009133DB" w:rsidP="00693712">
      <w:r>
        <w:separator/>
      </w:r>
    </w:p>
  </w:footnote>
  <w:footnote w:type="continuationSeparator" w:id="0">
    <w:p w:rsidR="009133DB" w:rsidRDefault="009133DB" w:rsidP="006937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896" w:rsidRDefault="00063896">
    <w:pPr>
      <w:pStyle w:val="Intestazione"/>
    </w:pPr>
    <w:r>
      <w:rPr>
        <w:noProof/>
      </w:rPr>
      <w:drawing>
        <wp:anchor distT="0" distB="0" distL="114300" distR="114300" simplePos="0" relativeHeight="251664384" behindDoc="0" locked="0" layoutInCell="1" allowOverlap="1">
          <wp:simplePos x="0" y="0"/>
          <wp:positionH relativeFrom="margin">
            <wp:posOffset>-114300</wp:posOffset>
          </wp:positionH>
          <wp:positionV relativeFrom="margin">
            <wp:posOffset>-1485900</wp:posOffset>
          </wp:positionV>
          <wp:extent cx="6116320" cy="1321435"/>
          <wp:effectExtent l="0" t="0" r="5080" b="0"/>
          <wp:wrapThrough wrapText="bothSides">
            <wp:wrapPolygon edited="0">
              <wp:start x="0" y="0"/>
              <wp:lineTo x="0" y="21174"/>
              <wp:lineTo x="21528" y="21174"/>
              <wp:lineTo x="21528" y="0"/>
              <wp:lineTo x="0" y="0"/>
            </wp:wrapPolygon>
          </wp:wrapThrough>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6320" cy="1321435"/>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19F" w:rsidRDefault="003A419F">
    <w:pPr>
      <w:pStyle w:val="Intestazione"/>
    </w:pPr>
    <w:r>
      <w:rPr>
        <w:noProof/>
      </w:rPr>
      <w:drawing>
        <wp:anchor distT="0" distB="0" distL="114300" distR="114300" simplePos="0" relativeHeight="251658240" behindDoc="0" locked="0" layoutInCell="1" allowOverlap="1">
          <wp:simplePos x="0" y="0"/>
          <wp:positionH relativeFrom="margin">
            <wp:posOffset>-114300</wp:posOffset>
          </wp:positionH>
          <wp:positionV relativeFrom="margin">
            <wp:posOffset>-1485900</wp:posOffset>
          </wp:positionV>
          <wp:extent cx="6116320" cy="1321435"/>
          <wp:effectExtent l="0" t="0" r="5080" b="0"/>
          <wp:wrapThrough wrapText="bothSides">
            <wp:wrapPolygon edited="0">
              <wp:start x="0" y="0"/>
              <wp:lineTo x="0" y="21174"/>
              <wp:lineTo x="21528" y="21174"/>
              <wp:lineTo x="21528" y="0"/>
              <wp:lineTo x="0" y="0"/>
            </wp:wrapPolygon>
          </wp:wrapThrough>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6320" cy="132143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8124E"/>
    <w:multiLevelType w:val="hybridMultilevel"/>
    <w:tmpl w:val="BE78A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1F30F2D"/>
    <w:multiLevelType w:val="hybridMultilevel"/>
    <w:tmpl w:val="FE84D5B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428B1FBF"/>
    <w:multiLevelType w:val="multilevel"/>
    <w:tmpl w:val="433E282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283"/>
  <w:doNotHyphenateCaps/>
  <w:evenAndOddHeaders/>
  <w:characterSpacingControl w:val="doNotCompress"/>
  <w:doNotValidateAgainstSchema/>
  <w:doNotDemarcateInvalidXml/>
  <w:hdrShapeDefaults>
    <o:shapedefaults v:ext="edit" spidmax="27650"/>
    <o:shapelayout v:ext="edit">
      <o:idmap v:ext="edit" data="16"/>
    </o:shapelayout>
  </w:hdrShapeDefaults>
  <w:footnotePr>
    <w:footnote w:id="-1"/>
    <w:footnote w:id="0"/>
  </w:footnotePr>
  <w:endnotePr>
    <w:endnote w:id="-1"/>
    <w:endnote w:id="0"/>
  </w:endnotePr>
  <w:compat>
    <w:useFELayout/>
  </w:compat>
  <w:rsids>
    <w:rsidRoot w:val="00771403"/>
    <w:rsid w:val="000128F8"/>
    <w:rsid w:val="00044DA0"/>
    <w:rsid w:val="00044F95"/>
    <w:rsid w:val="00063896"/>
    <w:rsid w:val="00090A4D"/>
    <w:rsid w:val="000956DA"/>
    <w:rsid w:val="000F720A"/>
    <w:rsid w:val="0010641D"/>
    <w:rsid w:val="001A5B28"/>
    <w:rsid w:val="001C3871"/>
    <w:rsid w:val="00250D68"/>
    <w:rsid w:val="00263408"/>
    <w:rsid w:val="002A7D3E"/>
    <w:rsid w:val="003013DF"/>
    <w:rsid w:val="00381153"/>
    <w:rsid w:val="003A419F"/>
    <w:rsid w:val="003B2C4A"/>
    <w:rsid w:val="003C442C"/>
    <w:rsid w:val="004169AB"/>
    <w:rsid w:val="00417AA4"/>
    <w:rsid w:val="00435ADF"/>
    <w:rsid w:val="00452F05"/>
    <w:rsid w:val="00476CCA"/>
    <w:rsid w:val="004A0197"/>
    <w:rsid w:val="004E1C38"/>
    <w:rsid w:val="00524628"/>
    <w:rsid w:val="00525ED2"/>
    <w:rsid w:val="005271FD"/>
    <w:rsid w:val="005579BE"/>
    <w:rsid w:val="005B0BEB"/>
    <w:rsid w:val="005D4355"/>
    <w:rsid w:val="005D5A8D"/>
    <w:rsid w:val="00632115"/>
    <w:rsid w:val="00637617"/>
    <w:rsid w:val="006758D9"/>
    <w:rsid w:val="006851BC"/>
    <w:rsid w:val="00693712"/>
    <w:rsid w:val="006C339D"/>
    <w:rsid w:val="006C4C51"/>
    <w:rsid w:val="006D0A7A"/>
    <w:rsid w:val="007166B9"/>
    <w:rsid w:val="00717859"/>
    <w:rsid w:val="0075692C"/>
    <w:rsid w:val="00771403"/>
    <w:rsid w:val="007A0B92"/>
    <w:rsid w:val="007A5621"/>
    <w:rsid w:val="007B045C"/>
    <w:rsid w:val="007C674D"/>
    <w:rsid w:val="0081002B"/>
    <w:rsid w:val="00820C08"/>
    <w:rsid w:val="00823381"/>
    <w:rsid w:val="008518C6"/>
    <w:rsid w:val="0086377D"/>
    <w:rsid w:val="0089542B"/>
    <w:rsid w:val="008A34D0"/>
    <w:rsid w:val="008C7359"/>
    <w:rsid w:val="009133DB"/>
    <w:rsid w:val="009162D6"/>
    <w:rsid w:val="0093489A"/>
    <w:rsid w:val="00944F41"/>
    <w:rsid w:val="009473F4"/>
    <w:rsid w:val="00964707"/>
    <w:rsid w:val="00977BBA"/>
    <w:rsid w:val="009A743D"/>
    <w:rsid w:val="009B3AD0"/>
    <w:rsid w:val="00A56469"/>
    <w:rsid w:val="00A61C0D"/>
    <w:rsid w:val="00A6671E"/>
    <w:rsid w:val="00A95D3D"/>
    <w:rsid w:val="00AA3D0B"/>
    <w:rsid w:val="00AB2115"/>
    <w:rsid w:val="00B07170"/>
    <w:rsid w:val="00B150B5"/>
    <w:rsid w:val="00B4011A"/>
    <w:rsid w:val="00B90C9C"/>
    <w:rsid w:val="00BA1666"/>
    <w:rsid w:val="00BE1A3C"/>
    <w:rsid w:val="00C13C3C"/>
    <w:rsid w:val="00C227ED"/>
    <w:rsid w:val="00C30113"/>
    <w:rsid w:val="00C418AD"/>
    <w:rsid w:val="00C76800"/>
    <w:rsid w:val="00C97B74"/>
    <w:rsid w:val="00CA38BB"/>
    <w:rsid w:val="00CB5C6B"/>
    <w:rsid w:val="00CE0490"/>
    <w:rsid w:val="00CF2834"/>
    <w:rsid w:val="00D23038"/>
    <w:rsid w:val="00D808BD"/>
    <w:rsid w:val="00D86911"/>
    <w:rsid w:val="00D91536"/>
    <w:rsid w:val="00DD07BE"/>
    <w:rsid w:val="00DF0F0A"/>
    <w:rsid w:val="00DF55C5"/>
    <w:rsid w:val="00DF782B"/>
    <w:rsid w:val="00E65324"/>
    <w:rsid w:val="00E704CC"/>
    <w:rsid w:val="00EC07B2"/>
    <w:rsid w:val="00EF606A"/>
    <w:rsid w:val="00FA7EF0"/>
    <w:rsid w:val="00FB5772"/>
    <w:rsid w:val="00FD21FE"/>
    <w:rsid w:val="00FD678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D6784"/>
    <w:rPr>
      <w:rFonts w:cs="Cambri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msonormal">
    <w:name w:val="x_msonormal"/>
    <w:basedOn w:val="Normale"/>
    <w:uiPriority w:val="99"/>
    <w:rsid w:val="00771403"/>
    <w:pPr>
      <w:spacing w:before="100" w:beforeAutospacing="1" w:after="100" w:afterAutospacing="1"/>
    </w:pPr>
    <w:rPr>
      <w:rFonts w:ascii="Times" w:hAnsi="Times" w:cs="Times"/>
      <w:sz w:val="20"/>
      <w:szCs w:val="20"/>
    </w:rPr>
  </w:style>
  <w:style w:type="paragraph" w:styleId="Testofumetto">
    <w:name w:val="Balloon Text"/>
    <w:basedOn w:val="Normale"/>
    <w:link w:val="TestofumettoCarattere"/>
    <w:uiPriority w:val="99"/>
    <w:semiHidden/>
    <w:rsid w:val="00B4011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locked/>
    <w:rsid w:val="00B4011A"/>
    <w:rPr>
      <w:rFonts w:ascii="Lucida Grande" w:hAnsi="Lucida Grande" w:cs="Lucida Grande"/>
      <w:sz w:val="18"/>
      <w:szCs w:val="18"/>
    </w:rPr>
  </w:style>
  <w:style w:type="paragraph" w:styleId="NormaleWeb">
    <w:name w:val="Normal (Web)"/>
    <w:basedOn w:val="Normale"/>
    <w:uiPriority w:val="99"/>
    <w:semiHidden/>
    <w:rsid w:val="006758D9"/>
    <w:pPr>
      <w:spacing w:before="100" w:beforeAutospacing="1" w:after="100" w:afterAutospacing="1"/>
    </w:pPr>
    <w:rPr>
      <w:rFonts w:ascii="Times" w:hAnsi="Times" w:cs="Times"/>
      <w:sz w:val="20"/>
      <w:szCs w:val="20"/>
    </w:rPr>
  </w:style>
  <w:style w:type="character" w:customStyle="1" w:styleId="CollegamentoInternet">
    <w:name w:val="Collegamento Internet"/>
    <w:uiPriority w:val="99"/>
    <w:rsid w:val="009A743D"/>
    <w:rPr>
      <w:color w:val="000080"/>
      <w:u w:val="single"/>
    </w:rPr>
  </w:style>
  <w:style w:type="character" w:styleId="Collegamentoipertestuale">
    <w:name w:val="Hyperlink"/>
    <w:basedOn w:val="Carpredefinitoparagrafo"/>
    <w:uiPriority w:val="99"/>
    <w:rsid w:val="009A743D"/>
    <w:rPr>
      <w:color w:val="000080"/>
      <w:u w:val="single"/>
    </w:rPr>
  </w:style>
  <w:style w:type="paragraph" w:styleId="Intestazione">
    <w:name w:val="header"/>
    <w:basedOn w:val="Normale"/>
    <w:link w:val="IntestazioneCarattere"/>
    <w:uiPriority w:val="99"/>
    <w:unhideWhenUsed/>
    <w:rsid w:val="00693712"/>
    <w:pPr>
      <w:tabs>
        <w:tab w:val="center" w:pos="4819"/>
        <w:tab w:val="right" w:pos="9638"/>
      </w:tabs>
    </w:pPr>
  </w:style>
  <w:style w:type="character" w:customStyle="1" w:styleId="IntestazioneCarattere">
    <w:name w:val="Intestazione Carattere"/>
    <w:basedOn w:val="Carpredefinitoparagrafo"/>
    <w:link w:val="Intestazione"/>
    <w:uiPriority w:val="99"/>
    <w:rsid w:val="00693712"/>
    <w:rPr>
      <w:rFonts w:cs="Cambria"/>
      <w:sz w:val="24"/>
      <w:szCs w:val="24"/>
    </w:rPr>
  </w:style>
  <w:style w:type="paragraph" w:styleId="Pidipagina">
    <w:name w:val="footer"/>
    <w:basedOn w:val="Normale"/>
    <w:link w:val="PidipaginaCarattere"/>
    <w:uiPriority w:val="99"/>
    <w:unhideWhenUsed/>
    <w:rsid w:val="00693712"/>
    <w:pPr>
      <w:tabs>
        <w:tab w:val="center" w:pos="4819"/>
        <w:tab w:val="right" w:pos="9638"/>
      </w:tabs>
    </w:pPr>
  </w:style>
  <w:style w:type="character" w:customStyle="1" w:styleId="PidipaginaCarattere">
    <w:name w:val="Piè di pagina Carattere"/>
    <w:basedOn w:val="Carpredefinitoparagrafo"/>
    <w:link w:val="Pidipagina"/>
    <w:uiPriority w:val="99"/>
    <w:rsid w:val="00693712"/>
    <w:rPr>
      <w:rFonts w:cs="Cambria"/>
      <w:sz w:val="24"/>
      <w:szCs w:val="24"/>
    </w:rPr>
  </w:style>
  <w:style w:type="table" w:styleId="Sfondochiaro-Colore1">
    <w:name w:val="Light Shading Accent 1"/>
    <w:basedOn w:val="Tabellanormale"/>
    <w:uiPriority w:val="60"/>
    <w:rsid w:val="00693712"/>
    <w:rPr>
      <w:rFonts w:eastAsia="MS Mincho"/>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r="http://schemas.openxmlformats.org/officeDocument/2006/relationships" xmlns:w="http://schemas.openxmlformats.org/wordprocessingml/2006/main">
  <w:divs>
    <w:div w:id="595283128">
      <w:marLeft w:val="0"/>
      <w:marRight w:val="0"/>
      <w:marTop w:val="0"/>
      <w:marBottom w:val="0"/>
      <w:divBdr>
        <w:top w:val="none" w:sz="0" w:space="0" w:color="auto"/>
        <w:left w:val="none" w:sz="0" w:space="0" w:color="auto"/>
        <w:bottom w:val="none" w:sz="0" w:space="0" w:color="auto"/>
        <w:right w:val="none" w:sz="0" w:space="0" w:color="auto"/>
      </w:divBdr>
    </w:div>
    <w:div w:id="595283129">
      <w:marLeft w:val="0"/>
      <w:marRight w:val="0"/>
      <w:marTop w:val="0"/>
      <w:marBottom w:val="0"/>
      <w:divBdr>
        <w:top w:val="none" w:sz="0" w:space="0" w:color="auto"/>
        <w:left w:val="none" w:sz="0" w:space="0" w:color="auto"/>
        <w:bottom w:val="none" w:sz="0" w:space="0" w:color="auto"/>
        <w:right w:val="none" w:sz="0" w:space="0" w:color="auto"/>
      </w:divBdr>
      <w:divsChild>
        <w:div w:id="595283126">
          <w:marLeft w:val="0"/>
          <w:marRight w:val="0"/>
          <w:marTop w:val="0"/>
          <w:marBottom w:val="0"/>
          <w:divBdr>
            <w:top w:val="none" w:sz="0" w:space="0" w:color="auto"/>
            <w:left w:val="none" w:sz="0" w:space="0" w:color="auto"/>
            <w:bottom w:val="none" w:sz="0" w:space="0" w:color="auto"/>
            <w:right w:val="none" w:sz="0" w:space="0" w:color="auto"/>
          </w:divBdr>
        </w:div>
        <w:div w:id="595283127">
          <w:marLeft w:val="0"/>
          <w:marRight w:val="0"/>
          <w:marTop w:val="0"/>
          <w:marBottom w:val="0"/>
          <w:divBdr>
            <w:top w:val="none" w:sz="0" w:space="0" w:color="auto"/>
            <w:left w:val="none" w:sz="0" w:space="0" w:color="auto"/>
            <w:bottom w:val="none" w:sz="0" w:space="0" w:color="auto"/>
            <w:right w:val="none" w:sz="0" w:space="0" w:color="auto"/>
          </w:divBdr>
        </w:div>
        <w:div w:id="595283130">
          <w:marLeft w:val="0"/>
          <w:marRight w:val="0"/>
          <w:marTop w:val="0"/>
          <w:marBottom w:val="0"/>
          <w:divBdr>
            <w:top w:val="none" w:sz="0" w:space="0" w:color="auto"/>
            <w:left w:val="none" w:sz="0" w:space="0" w:color="auto"/>
            <w:bottom w:val="none" w:sz="0" w:space="0" w:color="auto"/>
            <w:right w:val="none" w:sz="0" w:space="0" w:color="auto"/>
          </w:divBdr>
        </w:div>
        <w:div w:id="595283131">
          <w:marLeft w:val="0"/>
          <w:marRight w:val="0"/>
          <w:marTop w:val="0"/>
          <w:marBottom w:val="0"/>
          <w:divBdr>
            <w:top w:val="none" w:sz="0" w:space="0" w:color="auto"/>
            <w:left w:val="none" w:sz="0" w:space="0" w:color="auto"/>
            <w:bottom w:val="none" w:sz="0" w:space="0" w:color="auto"/>
            <w:right w:val="none" w:sz="0" w:space="0" w:color="auto"/>
          </w:divBdr>
        </w:div>
        <w:div w:id="595283132">
          <w:marLeft w:val="0"/>
          <w:marRight w:val="0"/>
          <w:marTop w:val="0"/>
          <w:marBottom w:val="0"/>
          <w:divBdr>
            <w:top w:val="none" w:sz="0" w:space="0" w:color="auto"/>
            <w:left w:val="none" w:sz="0" w:space="0" w:color="auto"/>
            <w:bottom w:val="none" w:sz="0" w:space="0" w:color="auto"/>
            <w:right w:val="none" w:sz="0" w:space="0" w:color="auto"/>
          </w:divBdr>
        </w:div>
        <w:div w:id="595283133">
          <w:marLeft w:val="0"/>
          <w:marRight w:val="0"/>
          <w:marTop w:val="0"/>
          <w:marBottom w:val="0"/>
          <w:divBdr>
            <w:top w:val="none" w:sz="0" w:space="0" w:color="auto"/>
            <w:left w:val="none" w:sz="0" w:space="0" w:color="auto"/>
            <w:bottom w:val="none" w:sz="0" w:space="0" w:color="auto"/>
            <w:right w:val="none" w:sz="0" w:space="0" w:color="auto"/>
          </w:divBdr>
        </w:div>
        <w:div w:id="595283134">
          <w:marLeft w:val="0"/>
          <w:marRight w:val="0"/>
          <w:marTop w:val="0"/>
          <w:marBottom w:val="0"/>
          <w:divBdr>
            <w:top w:val="none" w:sz="0" w:space="0" w:color="auto"/>
            <w:left w:val="none" w:sz="0" w:space="0" w:color="auto"/>
            <w:bottom w:val="none" w:sz="0" w:space="0" w:color="auto"/>
            <w:right w:val="none" w:sz="0" w:space="0" w:color="auto"/>
          </w:divBdr>
        </w:div>
      </w:divsChild>
    </w:div>
    <w:div w:id="595283135">
      <w:marLeft w:val="0"/>
      <w:marRight w:val="0"/>
      <w:marTop w:val="0"/>
      <w:marBottom w:val="0"/>
      <w:divBdr>
        <w:top w:val="none" w:sz="0" w:space="0" w:color="auto"/>
        <w:left w:val="none" w:sz="0" w:space="0" w:color="auto"/>
        <w:bottom w:val="none" w:sz="0" w:space="0" w:color="auto"/>
        <w:right w:val="none" w:sz="0" w:space="0" w:color="auto"/>
      </w:divBdr>
    </w:div>
    <w:div w:id="110546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mailto:maggio@setteluci.ne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maggio@setteluci.net" TargetMode="External"/><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A4A68-4D58-4B7E-9336-80F6F4D46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Pages>
  <Words>434</Words>
  <Characters>2477</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x</Company>
  <LinksUpToDate>false</LinksUpToDate>
  <CharactersWithSpaces>2906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Raffaele</cp:lastModifiedBy>
  <cp:revision>26</cp:revision>
  <cp:lastPrinted>2017-01-17T09:50:00Z</cp:lastPrinted>
  <dcterms:created xsi:type="dcterms:W3CDTF">2017-01-17T07:18:00Z</dcterms:created>
  <dcterms:modified xsi:type="dcterms:W3CDTF">2017-01-27T07:33:00Z</dcterms:modified>
</cp:coreProperties>
</file>