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82E93" w14:textId="77777777" w:rsidR="00823381" w:rsidRPr="00624161" w:rsidRDefault="00823381" w:rsidP="00823381">
      <w:pPr>
        <w:widowControl w:val="0"/>
        <w:autoSpaceDE w:val="0"/>
        <w:autoSpaceDN w:val="0"/>
        <w:adjustRightInd w:val="0"/>
        <w:rPr>
          <w:rFonts w:ascii="Century Gothic" w:hAnsi="Century Gothic" w:cs="Verdana"/>
          <w:b/>
          <w:bCs/>
          <w:color w:val="FF0000"/>
          <w:sz w:val="32"/>
          <w:szCs w:val="32"/>
        </w:rPr>
      </w:pPr>
      <w:r w:rsidRPr="00624161">
        <w:rPr>
          <w:rFonts w:ascii="Century Gothic" w:hAnsi="Century Gothic" w:cs="Verdana"/>
          <w:b/>
          <w:bCs/>
          <w:color w:val="FF0000"/>
          <w:sz w:val="32"/>
          <w:szCs w:val="32"/>
        </w:rPr>
        <w:t>Varese Design Week</w:t>
      </w:r>
    </w:p>
    <w:p w14:paraId="4AB4232A" w14:textId="2BDAC5F4" w:rsidR="00823381" w:rsidRPr="00823381" w:rsidRDefault="00823381" w:rsidP="00823381">
      <w:pPr>
        <w:widowControl w:val="0"/>
        <w:autoSpaceDE w:val="0"/>
        <w:autoSpaceDN w:val="0"/>
        <w:adjustRightInd w:val="0"/>
        <w:rPr>
          <w:rFonts w:ascii="Century Gothic" w:hAnsi="Century Gothic" w:cs="Verdana"/>
          <w:b/>
          <w:bCs/>
          <w:sz w:val="32"/>
          <w:szCs w:val="32"/>
        </w:rPr>
      </w:pPr>
      <w:r w:rsidRPr="00624161">
        <w:rPr>
          <w:rFonts w:ascii="Century Gothic" w:hAnsi="Century Gothic" w:cs="Verdana"/>
          <w:b/>
          <w:bCs/>
          <w:sz w:val="32"/>
          <w:szCs w:val="32"/>
        </w:rPr>
        <w:t>Il logo e l’immagine coordinata progettata</w:t>
      </w:r>
      <w:r>
        <w:rPr>
          <w:rFonts w:ascii="Century Gothic" w:hAnsi="Century Gothic" w:cs="Verdana"/>
          <w:b/>
          <w:bCs/>
          <w:sz w:val="32"/>
          <w:szCs w:val="32"/>
        </w:rPr>
        <w:t xml:space="preserve"> </w:t>
      </w:r>
      <w:r w:rsidRPr="00624161">
        <w:rPr>
          <w:rFonts w:ascii="Century Gothic" w:hAnsi="Century Gothic" w:cs="Verdana"/>
          <w:b/>
          <w:bCs/>
          <w:sz w:val="32"/>
          <w:szCs w:val="32"/>
        </w:rPr>
        <w:t>dallo studio dell’architetto e designer Giorgio Caporaso</w:t>
      </w:r>
    </w:p>
    <w:p w14:paraId="0A1D0484" w14:textId="77777777" w:rsidR="00823381" w:rsidRPr="0010641D" w:rsidRDefault="00823381" w:rsidP="00823381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236C03AA" w14:textId="1D2C40AA" w:rsidR="00823381" w:rsidRDefault="00823381" w:rsidP="00476CCA">
      <w:pPr>
        <w:widowControl w:val="0"/>
        <w:autoSpaceDE w:val="0"/>
        <w:autoSpaceDN w:val="0"/>
        <w:adjustRightInd w:val="0"/>
        <w:spacing w:before="80"/>
        <w:jc w:val="both"/>
        <w:rPr>
          <w:rFonts w:ascii="Calibri" w:hAnsi="Calibri" w:cs="Calibri"/>
        </w:rPr>
      </w:pPr>
      <w:r w:rsidRPr="00624161">
        <w:rPr>
          <w:rFonts w:ascii="Calibri" w:hAnsi="Calibri" w:cs="Calibri"/>
        </w:rPr>
        <w:t xml:space="preserve">I concetti base da cui si è partiti per la creazione del logo sono stati: </w:t>
      </w:r>
      <w:r w:rsidRPr="00624161">
        <w:rPr>
          <w:rFonts w:ascii="Calibri" w:hAnsi="Calibri" w:cs="Calibri"/>
          <w:b/>
          <w:bCs/>
        </w:rPr>
        <w:t>il reticolo, le sfaccettature e i colori</w:t>
      </w:r>
      <w:r w:rsidRPr="00624161">
        <w:rPr>
          <w:rFonts w:ascii="Calibri" w:hAnsi="Calibri" w:cs="Calibri"/>
        </w:rPr>
        <w:t xml:space="preserve">. </w:t>
      </w:r>
    </w:p>
    <w:p w14:paraId="45B97FD1" w14:textId="77777777" w:rsidR="00476CCA" w:rsidRPr="00624161" w:rsidRDefault="00476CCA" w:rsidP="00476CCA">
      <w:pPr>
        <w:widowControl w:val="0"/>
        <w:autoSpaceDE w:val="0"/>
        <w:autoSpaceDN w:val="0"/>
        <w:adjustRightInd w:val="0"/>
        <w:spacing w:before="80"/>
        <w:jc w:val="both"/>
        <w:rPr>
          <w:rFonts w:ascii="Calibri" w:hAnsi="Calibri" w:cs="Calibri"/>
        </w:rPr>
      </w:pPr>
    </w:p>
    <w:p w14:paraId="72FA062A" w14:textId="7EB5BD4D" w:rsidR="00823381" w:rsidRPr="00624161" w:rsidRDefault="00823381" w:rsidP="00476CCA">
      <w:pPr>
        <w:widowControl w:val="0"/>
        <w:autoSpaceDE w:val="0"/>
        <w:autoSpaceDN w:val="0"/>
        <w:adjustRightInd w:val="0"/>
        <w:spacing w:before="80"/>
        <w:jc w:val="both"/>
        <w:rPr>
          <w:rFonts w:ascii="Calibri" w:hAnsi="Calibri" w:cs="Calibri"/>
        </w:rPr>
      </w:pPr>
      <w:r w:rsidRPr="00624161">
        <w:rPr>
          <w:rFonts w:ascii="Calibri" w:hAnsi="Calibri" w:cs="Calibri"/>
        </w:rPr>
        <w:t> </w:t>
      </w:r>
      <w:r w:rsidRPr="00624161">
        <w:rPr>
          <w:rFonts w:ascii="Calibri" w:hAnsi="Calibri" w:cs="Calibri"/>
          <w:b/>
          <w:bCs/>
        </w:rPr>
        <w:t>Il reticolo</w:t>
      </w:r>
      <w:r w:rsidRPr="00624161">
        <w:rPr>
          <w:rFonts w:ascii="Calibri" w:hAnsi="Calibri" w:cs="Calibri"/>
        </w:rPr>
        <w:t xml:space="preserve"> di base che compone l’elemento </w:t>
      </w:r>
      <w:proofErr w:type="gramStart"/>
      <w:r w:rsidRPr="00624161">
        <w:rPr>
          <w:rFonts w:ascii="Calibri" w:hAnsi="Calibri" w:cs="Calibri"/>
        </w:rPr>
        <w:t>formato  da</w:t>
      </w:r>
      <w:proofErr w:type="gramEnd"/>
      <w:r w:rsidRPr="00624161">
        <w:rPr>
          <w:rFonts w:ascii="Calibri" w:hAnsi="Calibri" w:cs="Calibri"/>
        </w:rPr>
        <w:t xml:space="preserve"> linee congiunte  tra loro,  rappresenta metaforicamente  le sinapsi, i punti di contatto,  il collegamento della rete neuronale del sistema nervoso e quindi connessione di relazioni ed esperienze interlacciate tra di loro. Uno strumento di </w:t>
      </w:r>
      <w:bookmarkStart w:id="0" w:name="_GoBack"/>
      <w:r w:rsidRPr="00624161">
        <w:rPr>
          <w:rFonts w:ascii="Calibri" w:hAnsi="Calibri" w:cs="Calibri"/>
        </w:rPr>
        <w:t xml:space="preserve">costruzione di una particolare sensibilità e vissuto del pensiero personale e della creazione </w:t>
      </w:r>
      <w:bookmarkEnd w:id="0"/>
      <w:r w:rsidRPr="00624161">
        <w:rPr>
          <w:rFonts w:ascii="Calibri" w:hAnsi="Calibri" w:cs="Calibri"/>
        </w:rPr>
        <w:t xml:space="preserve">dell’idea del progettista e del designer, della formulazione del </w:t>
      </w:r>
      <w:proofErr w:type="gramStart"/>
      <w:r w:rsidRPr="00624161">
        <w:rPr>
          <w:rFonts w:ascii="Calibri" w:hAnsi="Calibri" w:cs="Calibri"/>
        </w:rPr>
        <w:t>suo  approccio</w:t>
      </w:r>
      <w:proofErr w:type="gramEnd"/>
      <w:r w:rsidRPr="00624161">
        <w:rPr>
          <w:rFonts w:ascii="Calibri" w:hAnsi="Calibri" w:cs="Calibri"/>
        </w:rPr>
        <w:t xml:space="preserve"> e risoluzione del progetto. Il reticolo è anche metafora della rete informatica, del web, la ragnatela </w:t>
      </w:r>
      <w:proofErr w:type="gramStart"/>
      <w:r w:rsidRPr="00624161">
        <w:rPr>
          <w:rFonts w:ascii="Calibri" w:hAnsi="Calibri" w:cs="Calibri"/>
        </w:rPr>
        <w:t>digitale  ormai</w:t>
      </w:r>
      <w:proofErr w:type="gramEnd"/>
      <w:r w:rsidRPr="00624161">
        <w:rPr>
          <w:rFonts w:ascii="Calibri" w:hAnsi="Calibri" w:cs="Calibri"/>
        </w:rPr>
        <w:t xml:space="preserve"> imprescindibile per la ricerca delle informazioni. Il digitale è ormai indispensabile per lavorare ed operare in una disciplina globale come il design (rete web, </w:t>
      </w:r>
      <w:proofErr w:type="spellStart"/>
      <w:r w:rsidRPr="00624161">
        <w:rPr>
          <w:rFonts w:ascii="Calibri" w:hAnsi="Calibri" w:cs="Calibri"/>
        </w:rPr>
        <w:t>emails</w:t>
      </w:r>
      <w:proofErr w:type="spellEnd"/>
      <w:r w:rsidRPr="00624161">
        <w:rPr>
          <w:rFonts w:ascii="Calibri" w:hAnsi="Calibri" w:cs="Calibri"/>
        </w:rPr>
        <w:t xml:space="preserve">, software di progetto, social, comunicazione, sharing) ma nel contempo il reticolo è un oggetto con una sua “fisicità” manifesta, accentuata anche dalla proiezione della sua ombra che ne  risalta la tridimensionalità, a voler precisare che il design deve continuare  ad occuparsi della necessità primaria della nostra vita e cioè la produzione e l’utilizzo di oggetti fisici, materici, funzionali. </w:t>
      </w:r>
    </w:p>
    <w:p w14:paraId="7CCB7C28" w14:textId="77777777" w:rsidR="00823381" w:rsidRPr="00624161" w:rsidRDefault="00823381" w:rsidP="00476CC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80"/>
        <w:jc w:val="both"/>
        <w:rPr>
          <w:rFonts w:ascii="Calibri" w:hAnsi="Calibri" w:cs="Calibri"/>
        </w:rPr>
      </w:pPr>
    </w:p>
    <w:p w14:paraId="256707E3" w14:textId="77777777" w:rsidR="00823381" w:rsidRPr="00624161" w:rsidRDefault="00823381" w:rsidP="00476CCA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before="80"/>
        <w:jc w:val="both"/>
        <w:rPr>
          <w:rFonts w:ascii="Calibri" w:hAnsi="Calibri" w:cs="Calibri"/>
        </w:rPr>
      </w:pPr>
      <w:r w:rsidRPr="00624161">
        <w:rPr>
          <w:rFonts w:ascii="Calibri" w:hAnsi="Calibri" w:cs="Calibri"/>
          <w:b/>
          <w:bCs/>
        </w:rPr>
        <w:t>Le sfaccettature</w:t>
      </w:r>
      <w:r w:rsidRPr="00624161">
        <w:rPr>
          <w:rFonts w:ascii="Calibri" w:hAnsi="Calibri" w:cs="Calibri"/>
        </w:rPr>
        <w:t xml:space="preserve"> che campiscono con diverse </w:t>
      </w:r>
      <w:proofErr w:type="gramStart"/>
      <w:r w:rsidRPr="00624161">
        <w:rPr>
          <w:rFonts w:ascii="Calibri" w:hAnsi="Calibri" w:cs="Calibri"/>
        </w:rPr>
        <w:t>colori  le</w:t>
      </w:r>
      <w:proofErr w:type="gramEnd"/>
      <w:r w:rsidRPr="00624161">
        <w:rPr>
          <w:rFonts w:ascii="Calibri" w:hAnsi="Calibri" w:cs="Calibri"/>
        </w:rPr>
        <w:t xml:space="preserve"> diverse aree, rappresentano, sempre metaforicamente, le svariate discipline che entrano sempre di più in gioco aumentando  la complessità progettuale e la multidisciplinarità. Complessità e sistematicità sono l’approccio del design ad ogni nuovo progetto. </w:t>
      </w:r>
    </w:p>
    <w:p w14:paraId="167BEE83" w14:textId="77777777" w:rsidR="00823381" w:rsidRPr="00624161" w:rsidRDefault="00823381" w:rsidP="00476CC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80"/>
        <w:jc w:val="both"/>
        <w:rPr>
          <w:rFonts w:ascii="Calibri" w:hAnsi="Calibri" w:cs="Calibri"/>
        </w:rPr>
      </w:pPr>
    </w:p>
    <w:p w14:paraId="2B79D376" w14:textId="77777777" w:rsidR="00823381" w:rsidRPr="00624161" w:rsidRDefault="00823381" w:rsidP="00476CC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80"/>
        <w:jc w:val="both"/>
        <w:rPr>
          <w:rFonts w:ascii="Calibri" w:hAnsi="Calibri" w:cs="Calibri"/>
        </w:rPr>
      </w:pPr>
      <w:r w:rsidRPr="00624161">
        <w:rPr>
          <w:rFonts w:ascii="Calibri" w:hAnsi="Calibri" w:cs="Calibri"/>
        </w:rPr>
        <w:t xml:space="preserve">Andando un po’ controcorrente, si è scelto di realizzare un logo “molto colorato”. </w:t>
      </w:r>
      <w:r w:rsidRPr="00624161">
        <w:rPr>
          <w:rFonts w:ascii="Calibri" w:hAnsi="Calibri" w:cs="Calibri"/>
          <w:b/>
          <w:bCs/>
        </w:rPr>
        <w:t>I colori</w:t>
      </w:r>
      <w:r w:rsidRPr="00624161">
        <w:rPr>
          <w:rFonts w:ascii="Calibri" w:hAnsi="Calibri" w:cs="Calibri"/>
        </w:rPr>
        <w:t xml:space="preserve"> sono stati utilizzati per rappresentare le sensazioni poiché il design lavora sui sensi.  Questi colori vogliono anche essere espressione </w:t>
      </w:r>
      <w:proofErr w:type="gramStart"/>
      <w:r w:rsidRPr="00624161">
        <w:rPr>
          <w:rFonts w:ascii="Calibri" w:hAnsi="Calibri" w:cs="Calibri"/>
        </w:rPr>
        <w:t>di  gioia</w:t>
      </w:r>
      <w:proofErr w:type="gramEnd"/>
      <w:r w:rsidRPr="00624161">
        <w:rPr>
          <w:rFonts w:ascii="Calibri" w:hAnsi="Calibri" w:cs="Calibri"/>
        </w:rPr>
        <w:t xml:space="preserve">, dinamismo, entusiasmo verso la crescita, un ottimismo per la risoluzione  delle nuove sfide e complessità che il futuro ci presenterà, riconoscendo l’importanza di coinvolgere sempre di più i designer e gli architetti con il loro approccio progettuale sistemico,  nell’affrontarli insieme alle altre discipline chiamate al tavolo delle decisioni future. </w:t>
      </w:r>
    </w:p>
    <w:p w14:paraId="7BB20E5C" w14:textId="77777777" w:rsidR="00823381" w:rsidRPr="00624161" w:rsidRDefault="00823381" w:rsidP="00476CC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80"/>
        <w:jc w:val="both"/>
        <w:rPr>
          <w:rFonts w:ascii="Calibri" w:hAnsi="Calibri" w:cs="Calibri"/>
        </w:rPr>
      </w:pPr>
    </w:p>
    <w:p w14:paraId="78DDDDF9" w14:textId="77777777" w:rsidR="00823381" w:rsidRPr="00624161" w:rsidRDefault="00823381" w:rsidP="00476CC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80"/>
        <w:jc w:val="both"/>
        <w:rPr>
          <w:rFonts w:ascii="Calibri" w:hAnsi="Calibri" w:cs="Calibri"/>
        </w:rPr>
      </w:pPr>
      <w:r w:rsidRPr="00624161">
        <w:rPr>
          <w:rFonts w:ascii="Calibri" w:hAnsi="Calibri" w:cs="Calibri"/>
        </w:rPr>
        <w:t xml:space="preserve">Non è mancata l’attenzione al rispetto dei parametri fondamentali di un logo: capacità di rappresentare in pochi elementi i concetti espressi, chiarezza di lettura, forma completa, riconoscibilità, efficacia, scalabilità, riproducibilità, versatilità, durabilità. Anche l’utilizzo di un solo font per il testo ha seguito gli stessi parametri. </w:t>
      </w:r>
    </w:p>
    <w:p w14:paraId="07482A77" w14:textId="77777777" w:rsidR="003013DF" w:rsidRDefault="00823381" w:rsidP="00476CCA">
      <w:pPr>
        <w:spacing w:before="80"/>
        <w:rPr>
          <w:rFonts w:ascii="Calibri" w:hAnsi="Calibri" w:cs="Calibri"/>
        </w:rPr>
      </w:pPr>
      <w:r w:rsidRPr="00624161">
        <w:rPr>
          <w:rFonts w:ascii="Calibri" w:hAnsi="Calibri" w:cs="Calibri"/>
        </w:rPr>
        <w:lastRenderedPageBreak/>
        <w:t>Il taglio quasi a diamante vuole ricordare che possediamo un elemento preziosissimo e bellissimo che “utilizziamo” in ogni momento della vita: il nostro pianeta. Un pianeta che, come l’elemento grafico del logo, è in equilibrio precario e necessita della nostra capacità e del nostro sforzo per aumentare l’equilibrio, verso una crescita e uno sviluppo sostenibile.</w:t>
      </w:r>
    </w:p>
    <w:p w14:paraId="5EDF898A" w14:textId="34DA0BA4" w:rsidR="00525ED2" w:rsidRDefault="00476CCA" w:rsidP="00476CCA">
      <w:pPr>
        <w:spacing w:before="8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seguito poi della progettazione del logo </w:t>
      </w:r>
      <w:r w:rsidR="009473F4">
        <w:rPr>
          <w:rFonts w:ascii="Calibri" w:hAnsi="Calibri" w:cs="Calibri"/>
        </w:rPr>
        <w:t>al</w:t>
      </w:r>
      <w:r>
        <w:rPr>
          <w:rFonts w:ascii="Calibri" w:hAnsi="Calibri" w:cs="Calibri"/>
        </w:rPr>
        <w:t xml:space="preserve">lo studio Caporaso </w:t>
      </w:r>
      <w:r w:rsidR="009473F4">
        <w:rPr>
          <w:rFonts w:ascii="Calibri" w:hAnsi="Calibri" w:cs="Calibri"/>
        </w:rPr>
        <w:t xml:space="preserve">è stato chiesto </w:t>
      </w:r>
      <w:r>
        <w:rPr>
          <w:rFonts w:ascii="Calibri" w:hAnsi="Calibri" w:cs="Calibri"/>
        </w:rPr>
        <w:t xml:space="preserve"> di progettare anche  l’immagine coordinata di tale evento.</w:t>
      </w:r>
    </w:p>
    <w:p w14:paraId="30550B49" w14:textId="77777777" w:rsidR="00525ED2" w:rsidRDefault="00525ED2" w:rsidP="00476CCA">
      <w:pPr>
        <w:spacing w:before="80"/>
        <w:rPr>
          <w:rFonts w:ascii="Calibri" w:hAnsi="Calibri" w:cs="Calibri"/>
        </w:rPr>
      </w:pPr>
    </w:p>
    <w:p w14:paraId="2D98D80D" w14:textId="77777777" w:rsidR="00525ED2" w:rsidRDefault="00525ED2" w:rsidP="00476CCA">
      <w:pPr>
        <w:spacing w:before="80"/>
        <w:rPr>
          <w:rFonts w:ascii="Calibri" w:hAnsi="Calibri" w:cs="Calibri"/>
        </w:rPr>
      </w:pPr>
    </w:p>
    <w:p w14:paraId="1F79A42F" w14:textId="1A6A5C48" w:rsidR="006C4C51" w:rsidRDefault="006C4C51" w:rsidP="00476CCA">
      <w:pPr>
        <w:spacing w:before="80"/>
        <w:rPr>
          <w:rFonts w:ascii="Calibri" w:hAnsi="Calibri" w:cs="Calibri"/>
        </w:rPr>
      </w:pPr>
    </w:p>
    <w:p w14:paraId="435397A6" w14:textId="78ED9717" w:rsidR="006C4C51" w:rsidRDefault="006C4C51" w:rsidP="00476CCA">
      <w:pPr>
        <w:spacing w:before="80"/>
        <w:rPr>
          <w:rFonts w:ascii="Calibri" w:hAnsi="Calibri" w:cs="Calibri"/>
        </w:rPr>
      </w:pPr>
    </w:p>
    <w:p w14:paraId="4DCA3AC0" w14:textId="47D74606" w:rsidR="006C4C51" w:rsidRDefault="006C4C51" w:rsidP="006C4C51">
      <w:pPr>
        <w:spacing w:before="80"/>
        <w:jc w:val="center"/>
      </w:pPr>
      <w:r>
        <w:rPr>
          <w:noProof/>
        </w:rPr>
        <w:drawing>
          <wp:inline distT="0" distB="0" distL="0" distR="0" wp14:anchorId="4CC2D480" wp14:editId="358B6471">
            <wp:extent cx="6116320" cy="157099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dw_solo_logo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633DD" w14:textId="6CA582B5" w:rsidR="006C4C51" w:rsidRDefault="006C4C51" w:rsidP="006C4C51">
      <w:pPr>
        <w:spacing w:before="80"/>
        <w:jc w:val="center"/>
      </w:pPr>
    </w:p>
    <w:p w14:paraId="24945E14" w14:textId="6AE9F6B6" w:rsidR="006C4C51" w:rsidRDefault="006C4C51" w:rsidP="006C4C51">
      <w:pPr>
        <w:spacing w:before="80"/>
        <w:jc w:val="center"/>
      </w:pPr>
    </w:p>
    <w:p w14:paraId="2CAA8EF7" w14:textId="263B7478" w:rsidR="006C4C51" w:rsidRDefault="006C4C51" w:rsidP="006C4C51">
      <w:pPr>
        <w:spacing w:before="80"/>
        <w:jc w:val="center"/>
      </w:pPr>
    </w:p>
    <w:p w14:paraId="51EFF829" w14:textId="7E100B31" w:rsidR="006C4C51" w:rsidRDefault="006C4C51" w:rsidP="006C4C51">
      <w:pPr>
        <w:spacing w:before="80"/>
        <w:jc w:val="center"/>
      </w:pPr>
    </w:p>
    <w:p w14:paraId="488A4FE2" w14:textId="7D277F51" w:rsidR="006C4C51" w:rsidRDefault="006C4C51" w:rsidP="006C4C51">
      <w:pPr>
        <w:spacing w:before="80"/>
        <w:jc w:val="center"/>
      </w:pPr>
    </w:p>
    <w:p w14:paraId="6F4C4E0B" w14:textId="053C9148" w:rsidR="006C4C51" w:rsidRPr="00823381" w:rsidRDefault="006C4C51" w:rsidP="006C4C51">
      <w:pPr>
        <w:spacing w:before="80"/>
        <w:jc w:val="center"/>
      </w:pPr>
      <w:r>
        <w:rPr>
          <w:noProof/>
        </w:rPr>
        <w:drawing>
          <wp:inline distT="0" distB="0" distL="0" distR="0" wp14:anchorId="7F9E1C78" wp14:editId="526693FA">
            <wp:extent cx="6116320" cy="1997075"/>
            <wp:effectExtent l="0" t="0" r="0" b="317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_vdw_definitivo_2017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99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4C51" w:rsidRPr="00823381" w:rsidSect="00417AA4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2390" w:right="1134" w:bottom="2127" w:left="1134" w:header="708" w:footer="1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594E5" w14:textId="77777777" w:rsidR="003A419F" w:rsidRDefault="003A419F" w:rsidP="00693712">
      <w:r>
        <w:separator/>
      </w:r>
    </w:p>
  </w:endnote>
  <w:endnote w:type="continuationSeparator" w:id="0">
    <w:p w14:paraId="1FC79D6B" w14:textId="77777777" w:rsidR="003A419F" w:rsidRDefault="003A419F" w:rsidP="0069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279A1" w14:textId="77777777" w:rsidR="003A419F" w:rsidRDefault="003A419F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01D68E" wp14:editId="5690FE72">
              <wp:simplePos x="0" y="0"/>
              <wp:positionH relativeFrom="column">
                <wp:posOffset>0</wp:posOffset>
              </wp:positionH>
              <wp:positionV relativeFrom="paragraph">
                <wp:posOffset>-245110</wp:posOffset>
              </wp:positionV>
              <wp:extent cx="6400800" cy="342900"/>
              <wp:effectExtent l="0" t="6350" r="3810" b="635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337C6492" w14:textId="5494AB95" w:rsidR="003A419F" w:rsidRDefault="00452F05" w:rsidP="00417AA4">
                          <w:r>
                            <w:rPr>
                              <w:rFonts w:ascii="Century Gothic" w:hAnsi="Century Gothic" w:cs="Calibri"/>
                              <w:b/>
                              <w:color w:val="1A1A1A"/>
                              <w:sz w:val="17"/>
                              <w:szCs w:val="17"/>
                            </w:rPr>
                            <w:t>Ufficio stampa</w:t>
                          </w:r>
                          <w:r>
                            <w:rPr>
                              <w:rFonts w:ascii="Century Gothic" w:hAnsi="Century Gothic" w:cs="Calibri"/>
                              <w:color w:val="1A1A1A"/>
                              <w:sz w:val="17"/>
                              <w:szCs w:val="17"/>
                            </w:rPr>
                            <w:t>: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SETTELUCI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Manuelita </w:t>
                          </w:r>
                          <w:proofErr w:type="gramStart"/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Maggio</w:t>
                          </w:r>
                          <w:proofErr w:type="gramEnd"/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– </w:t>
                          </w:r>
                          <w:hyperlink r:id="rId1" w:history="1">
                            <w:r>
                              <w:rPr>
                                <w:rStyle w:val="Collegamentoipertestuale"/>
                                <w:rFonts w:ascii="Century Gothic" w:hAnsi="Century Gothic" w:cs="Arial"/>
                                <w:sz w:val="17"/>
                                <w:szCs w:val="17"/>
                              </w:rPr>
                              <w:t>maggio@setteluci.net</w:t>
                            </w:r>
                          </w:hyperlink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mobile: 338 41 32 673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1D68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-19.3pt;width:7in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" filled="f" stroked="f">
              <v:textbox inset=",7.2pt,,7.2pt">
                <w:txbxContent>
                  <w:p w14:paraId="337C6492" w14:textId="5494AB95" w:rsidR="003A419F" w:rsidRDefault="00452F05" w:rsidP="00417AA4">
                    <w:r>
                      <w:rPr>
                        <w:rFonts w:ascii="Century Gothic" w:hAnsi="Century Gothic" w:cs="Calibri"/>
                        <w:b/>
                        <w:color w:val="1A1A1A"/>
                        <w:sz w:val="17"/>
                        <w:szCs w:val="17"/>
                      </w:rPr>
                      <w:t>Ufficio stampa</w:t>
                    </w:r>
                    <w:r>
                      <w:rPr>
                        <w:rFonts w:ascii="Century Gothic" w:hAnsi="Century Gothic" w:cs="Calibri"/>
                        <w:color w:val="1A1A1A"/>
                        <w:sz w:val="17"/>
                        <w:szCs w:val="17"/>
                      </w:rPr>
                      <w:t>: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SETTELUCI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Manuelita </w:t>
                    </w:r>
                    <w:proofErr w:type="gramStart"/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Maggio</w:t>
                    </w:r>
                    <w:proofErr w:type="gramEnd"/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– </w:t>
                    </w:r>
                    <w:hyperlink r:id="rId2" w:history="1">
                      <w:r>
                        <w:rPr>
                          <w:rStyle w:val="Collegamentoipertestuale"/>
                          <w:rFonts w:ascii="Century Gothic" w:hAnsi="Century Gothic" w:cs="Arial"/>
                          <w:sz w:val="17"/>
                          <w:szCs w:val="17"/>
                        </w:rPr>
                        <w:t>maggio@setteluci.net</w:t>
                      </w:r>
                    </w:hyperlink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mobile: 338 41 32 673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137E34CE" wp14:editId="6BBC910F">
          <wp:simplePos x="0" y="0"/>
          <wp:positionH relativeFrom="margin">
            <wp:posOffset>-304800</wp:posOffset>
          </wp:positionH>
          <wp:positionV relativeFrom="margin">
            <wp:posOffset>8235950</wp:posOffset>
          </wp:positionV>
          <wp:extent cx="6972300" cy="935355"/>
          <wp:effectExtent l="0" t="0" r="12700" b="4445"/>
          <wp:wrapThrough wrapText="bothSides">
            <wp:wrapPolygon edited="0">
              <wp:start x="0" y="0"/>
              <wp:lineTo x="0" y="21116"/>
              <wp:lineTo x="21561" y="21116"/>
              <wp:lineTo x="21561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B911D" w14:textId="292C3BA8" w:rsidR="003A419F" w:rsidRDefault="00CA38BB" w:rsidP="00417AA4">
    <w:pPr>
      <w:pStyle w:val="Pidipagina"/>
      <w:ind w:hanging="1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A8C36D" wp14:editId="02BF7A6A">
          <wp:simplePos x="0" y="0"/>
          <wp:positionH relativeFrom="margin">
            <wp:posOffset>-342900</wp:posOffset>
          </wp:positionH>
          <wp:positionV relativeFrom="margin">
            <wp:posOffset>8218170</wp:posOffset>
          </wp:positionV>
          <wp:extent cx="6972300" cy="935355"/>
          <wp:effectExtent l="0" t="0" r="12700" b="4445"/>
          <wp:wrapThrough wrapText="bothSides">
            <wp:wrapPolygon edited="0">
              <wp:start x="0" y="0"/>
              <wp:lineTo x="0" y="21116"/>
              <wp:lineTo x="21561" y="21116"/>
              <wp:lineTo x="21561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419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15DE91" wp14:editId="06C7F480">
              <wp:simplePos x="0" y="0"/>
              <wp:positionH relativeFrom="column">
                <wp:posOffset>-114300</wp:posOffset>
              </wp:positionH>
              <wp:positionV relativeFrom="paragraph">
                <wp:posOffset>-245110</wp:posOffset>
              </wp:positionV>
              <wp:extent cx="640080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58FDE01E" w14:textId="77777777" w:rsidR="00D808BD" w:rsidRDefault="00D808BD" w:rsidP="00D808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entury Gothic" w:hAnsi="Century Gothic" w:cs="Calibri"/>
                              <w:b/>
                              <w:color w:val="1A1A1A"/>
                              <w:sz w:val="17"/>
                              <w:szCs w:val="17"/>
                            </w:rPr>
                            <w:t>Ufficio stampa</w:t>
                          </w:r>
                          <w:r>
                            <w:rPr>
                              <w:rFonts w:ascii="Century Gothic" w:hAnsi="Century Gothic" w:cs="Calibri"/>
                              <w:color w:val="1A1A1A"/>
                              <w:sz w:val="17"/>
                              <w:szCs w:val="17"/>
                            </w:rPr>
                            <w:t>: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SETTELUCI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Manuelita </w:t>
                          </w:r>
                          <w:proofErr w:type="gramStart"/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Maggio</w:t>
                          </w:r>
                          <w:proofErr w:type="gramEnd"/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– </w:t>
                          </w:r>
                          <w:hyperlink r:id="rId2" w:history="1">
                            <w:r>
                              <w:rPr>
                                <w:rStyle w:val="Collegamentoipertestuale"/>
                                <w:rFonts w:ascii="Century Gothic" w:hAnsi="Century Gothic" w:cs="Arial"/>
                                <w:sz w:val="17"/>
                                <w:szCs w:val="17"/>
                              </w:rPr>
                              <w:t>maggio@setteluci.net</w:t>
                            </w:r>
                          </w:hyperlink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mobile: 338 41 32 673</w:t>
                          </w:r>
                        </w:p>
                        <w:p w14:paraId="1D676C63" w14:textId="77777777" w:rsidR="003A419F" w:rsidRDefault="003A419F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5DE9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9pt;margin-top:-19.3pt;width:7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" filled="f" stroked="f">
              <v:textbox inset=",7.2pt,,7.2pt">
                <w:txbxContent>
                  <w:p w14:paraId="58FDE01E" w14:textId="77777777" w:rsidR="00D808BD" w:rsidRDefault="00D808BD" w:rsidP="00D808B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</w:pPr>
                    <w:r>
                      <w:rPr>
                        <w:rFonts w:ascii="Century Gothic" w:hAnsi="Century Gothic" w:cs="Calibri"/>
                        <w:b/>
                        <w:color w:val="1A1A1A"/>
                        <w:sz w:val="17"/>
                        <w:szCs w:val="17"/>
                      </w:rPr>
                      <w:t>Ufficio stampa</w:t>
                    </w:r>
                    <w:r>
                      <w:rPr>
                        <w:rFonts w:ascii="Century Gothic" w:hAnsi="Century Gothic" w:cs="Calibri"/>
                        <w:color w:val="1A1A1A"/>
                        <w:sz w:val="17"/>
                        <w:szCs w:val="17"/>
                      </w:rPr>
                      <w:t>: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SETTELUCI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Manuelita </w:t>
                    </w:r>
                    <w:proofErr w:type="gramStart"/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Maggio</w:t>
                    </w:r>
                    <w:proofErr w:type="gramEnd"/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– </w:t>
                    </w:r>
                    <w:hyperlink r:id="rId3" w:history="1">
                      <w:r>
                        <w:rPr>
                          <w:rStyle w:val="Collegamentoipertestuale"/>
                          <w:rFonts w:ascii="Century Gothic" w:hAnsi="Century Gothic" w:cs="Arial"/>
                          <w:sz w:val="17"/>
                          <w:szCs w:val="17"/>
                        </w:rPr>
                        <w:t>maggio@setteluci.net</w:t>
                      </w:r>
                    </w:hyperlink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mobile: 338 41 32 673</w:t>
                    </w:r>
                  </w:p>
                  <w:p w14:paraId="1D676C63" w14:textId="77777777" w:rsidR="003A419F" w:rsidRDefault="003A419F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674C6" w14:textId="77777777" w:rsidR="003A419F" w:rsidRDefault="003A419F" w:rsidP="00693712">
      <w:r>
        <w:separator/>
      </w:r>
    </w:p>
  </w:footnote>
  <w:footnote w:type="continuationSeparator" w:id="0">
    <w:p w14:paraId="13FBA78D" w14:textId="77777777" w:rsidR="003A419F" w:rsidRDefault="003A419F" w:rsidP="00693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004C4" w14:textId="77777777" w:rsidR="00063896" w:rsidRDefault="00063896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473AD68" wp14:editId="54D039C9">
          <wp:simplePos x="0" y="0"/>
          <wp:positionH relativeFrom="margin">
            <wp:posOffset>-114300</wp:posOffset>
          </wp:positionH>
          <wp:positionV relativeFrom="margin">
            <wp:posOffset>-1485900</wp:posOffset>
          </wp:positionV>
          <wp:extent cx="6116320" cy="1321435"/>
          <wp:effectExtent l="0" t="0" r="5080" b="0"/>
          <wp:wrapThrough wrapText="bothSides">
            <wp:wrapPolygon edited="0">
              <wp:start x="0" y="0"/>
              <wp:lineTo x="0" y="21174"/>
              <wp:lineTo x="21528" y="21174"/>
              <wp:lineTo x="21528" y="0"/>
              <wp:lineTo x="0" y="0"/>
            </wp:wrapPolygon>
          </wp:wrapThrough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321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E0C37" w14:textId="77777777" w:rsidR="003A419F" w:rsidRDefault="003A419F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45A70A" wp14:editId="32260E5D">
          <wp:simplePos x="0" y="0"/>
          <wp:positionH relativeFrom="margin">
            <wp:posOffset>-114300</wp:posOffset>
          </wp:positionH>
          <wp:positionV relativeFrom="margin">
            <wp:posOffset>-1485900</wp:posOffset>
          </wp:positionV>
          <wp:extent cx="6116320" cy="1321435"/>
          <wp:effectExtent l="0" t="0" r="5080" b="0"/>
          <wp:wrapThrough wrapText="bothSides">
            <wp:wrapPolygon edited="0">
              <wp:start x="0" y="0"/>
              <wp:lineTo x="0" y="21174"/>
              <wp:lineTo x="21528" y="21174"/>
              <wp:lineTo x="21528" y="0"/>
              <wp:lineTo x="0" y="0"/>
            </wp:wrapPolygon>
          </wp:wrapThrough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321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24E"/>
    <w:multiLevelType w:val="hybridMultilevel"/>
    <w:tmpl w:val="BE78A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30F2D"/>
    <w:multiLevelType w:val="hybridMultilevel"/>
    <w:tmpl w:val="FE84D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8B1FBF"/>
    <w:multiLevelType w:val="multilevel"/>
    <w:tmpl w:val="433E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evenAndOddHeader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03"/>
    <w:rsid w:val="00063896"/>
    <w:rsid w:val="00090A4D"/>
    <w:rsid w:val="000956DA"/>
    <w:rsid w:val="000F720A"/>
    <w:rsid w:val="0010641D"/>
    <w:rsid w:val="001A5B28"/>
    <w:rsid w:val="001C3871"/>
    <w:rsid w:val="00250D68"/>
    <w:rsid w:val="00263408"/>
    <w:rsid w:val="003013DF"/>
    <w:rsid w:val="00381153"/>
    <w:rsid w:val="003A419F"/>
    <w:rsid w:val="003B2C4A"/>
    <w:rsid w:val="003C442C"/>
    <w:rsid w:val="00417AA4"/>
    <w:rsid w:val="00435ADF"/>
    <w:rsid w:val="00452F05"/>
    <w:rsid w:val="00476CCA"/>
    <w:rsid w:val="004A0197"/>
    <w:rsid w:val="004E1C38"/>
    <w:rsid w:val="00524628"/>
    <w:rsid w:val="00525ED2"/>
    <w:rsid w:val="005271FD"/>
    <w:rsid w:val="005D4355"/>
    <w:rsid w:val="00637617"/>
    <w:rsid w:val="006758D9"/>
    <w:rsid w:val="00693712"/>
    <w:rsid w:val="006C339D"/>
    <w:rsid w:val="006C4C51"/>
    <w:rsid w:val="00717859"/>
    <w:rsid w:val="0075692C"/>
    <w:rsid w:val="00771403"/>
    <w:rsid w:val="007A0B92"/>
    <w:rsid w:val="007A5621"/>
    <w:rsid w:val="0081002B"/>
    <w:rsid w:val="00823381"/>
    <w:rsid w:val="008518C6"/>
    <w:rsid w:val="0086377D"/>
    <w:rsid w:val="0089542B"/>
    <w:rsid w:val="009162D6"/>
    <w:rsid w:val="00944F41"/>
    <w:rsid w:val="009473F4"/>
    <w:rsid w:val="00964707"/>
    <w:rsid w:val="009A743D"/>
    <w:rsid w:val="00A61C0D"/>
    <w:rsid w:val="00A6671E"/>
    <w:rsid w:val="00A95D3D"/>
    <w:rsid w:val="00AA3D0B"/>
    <w:rsid w:val="00AB2115"/>
    <w:rsid w:val="00B150B5"/>
    <w:rsid w:val="00B4011A"/>
    <w:rsid w:val="00C13C3C"/>
    <w:rsid w:val="00C227ED"/>
    <w:rsid w:val="00C30113"/>
    <w:rsid w:val="00CA38BB"/>
    <w:rsid w:val="00D808BD"/>
    <w:rsid w:val="00D86911"/>
    <w:rsid w:val="00D91536"/>
    <w:rsid w:val="00DD07BE"/>
    <w:rsid w:val="00DF0F0A"/>
    <w:rsid w:val="00DF782B"/>
    <w:rsid w:val="00E65324"/>
    <w:rsid w:val="00EC07B2"/>
    <w:rsid w:val="00FB5772"/>
    <w:rsid w:val="00FD21FE"/>
    <w:rsid w:val="00FD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7E2620D"/>
  <w15:docId w15:val="{29751DC6-EEF4-4627-887E-4DC3E745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FD6784"/>
    <w:rPr>
      <w:rFonts w:cs="Cambr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uiPriority w:val="99"/>
    <w:rsid w:val="00771403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4011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011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semiHidden/>
    <w:rsid w:val="006758D9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customStyle="1" w:styleId="CollegamentoInternet">
    <w:name w:val="Collegamento Internet"/>
    <w:uiPriority w:val="99"/>
    <w:rsid w:val="009A743D"/>
    <w:rPr>
      <w:color w:val="000080"/>
      <w:u w:val="single"/>
    </w:rPr>
  </w:style>
  <w:style w:type="character" w:styleId="Collegamentoipertestuale">
    <w:name w:val="Hyperlink"/>
    <w:basedOn w:val="Carpredefinitoparagrafo"/>
    <w:uiPriority w:val="99"/>
    <w:rsid w:val="009A743D"/>
    <w:rPr>
      <w:color w:val="0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712"/>
    <w:rPr>
      <w:rFonts w:cs="Cambr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712"/>
    <w:rPr>
      <w:rFonts w:cs="Cambria"/>
      <w:sz w:val="24"/>
      <w:szCs w:val="24"/>
    </w:rPr>
  </w:style>
  <w:style w:type="table" w:styleId="Sfondochiaro-Colore1">
    <w:name w:val="Light Shading Accent 1"/>
    <w:basedOn w:val="Tabellanormale"/>
    <w:uiPriority w:val="60"/>
    <w:rsid w:val="00693712"/>
    <w:rPr>
      <w:rFonts w:eastAsia="MS Mincho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8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mailto:maggio@setteluci.net" TargetMode="External"/><Relationship Id="rId1" Type="http://schemas.openxmlformats.org/officeDocument/2006/relationships/hyperlink" Target="mailto:maggio@setteluci.ne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ggio@setteluci.net" TargetMode="External"/><Relationship Id="rId2" Type="http://schemas.openxmlformats.org/officeDocument/2006/relationships/hyperlink" Target="mailto:maggio@setteluci.net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9D96B9-1AB5-4868-BBE1-9C42F62E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Giorgio Caporaso</cp:lastModifiedBy>
  <cp:revision>15</cp:revision>
  <cp:lastPrinted>2017-01-17T09:50:00Z</cp:lastPrinted>
  <dcterms:created xsi:type="dcterms:W3CDTF">2017-01-17T07:18:00Z</dcterms:created>
  <dcterms:modified xsi:type="dcterms:W3CDTF">2017-01-17T09:55:00Z</dcterms:modified>
</cp:coreProperties>
</file>